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BDF93" w14:textId="79C2E00E" w:rsidR="00DE2D1F" w:rsidRPr="003C2ACB" w:rsidRDefault="00DE2D1F" w:rsidP="004D7476">
      <w:pPr>
        <w:pStyle w:val="Sinespaciado"/>
        <w:jc w:val="center"/>
        <w:rPr>
          <w:noProof/>
        </w:rPr>
      </w:pPr>
    </w:p>
    <w:p w14:paraId="005158B2" w14:textId="15A69E4F" w:rsidR="004D7476" w:rsidRPr="003C2ACB" w:rsidRDefault="004D7476" w:rsidP="004D7476">
      <w:pPr>
        <w:pStyle w:val="Sinespaciado"/>
        <w:jc w:val="center"/>
        <w:rPr>
          <w:rFonts w:ascii="Century Gothic" w:hAnsi="Century Gothic"/>
          <w:noProof/>
        </w:rPr>
      </w:pPr>
    </w:p>
    <w:p w14:paraId="3FA5328A" w14:textId="77777777" w:rsidR="00F96F5C" w:rsidRPr="003C2ACB" w:rsidRDefault="00F96F5C" w:rsidP="004D7476">
      <w:pPr>
        <w:pStyle w:val="Sinespaciado"/>
        <w:jc w:val="center"/>
        <w:rPr>
          <w:rFonts w:ascii="Century Gothic" w:hAnsi="Century Gothic"/>
          <w:noProof/>
        </w:rPr>
      </w:pPr>
    </w:p>
    <w:p w14:paraId="2A426F13" w14:textId="77777777" w:rsidR="00F96F5C" w:rsidRPr="003C2ACB" w:rsidRDefault="00F96F5C" w:rsidP="004D7476">
      <w:pPr>
        <w:pStyle w:val="Sinespaciado"/>
        <w:jc w:val="center"/>
        <w:rPr>
          <w:rFonts w:ascii="Century Gothic" w:hAnsi="Century Gothic"/>
          <w:noProof/>
        </w:rPr>
      </w:pPr>
    </w:p>
    <w:p w14:paraId="5213802E" w14:textId="3F909F77" w:rsidR="004D7476" w:rsidRPr="003C2ACB" w:rsidRDefault="004D7476" w:rsidP="004D7476">
      <w:pPr>
        <w:pStyle w:val="Sinespaciado"/>
        <w:jc w:val="center"/>
        <w:rPr>
          <w:rFonts w:ascii="Times New Roman" w:hAnsi="Times New Roman"/>
          <w:noProof/>
          <w:sz w:val="28"/>
          <w:szCs w:val="28"/>
        </w:rPr>
      </w:pPr>
      <w:r w:rsidRPr="003C2ACB">
        <w:rPr>
          <w:rFonts w:ascii="Times New Roman" w:hAnsi="Times New Roman"/>
          <w:noProof/>
          <w:sz w:val="28"/>
          <w:szCs w:val="28"/>
        </w:rPr>
        <w:t>PROTOCOLO DE BIOSEGURIDAD</w:t>
      </w:r>
      <w:r w:rsidR="00DE2D1F" w:rsidRPr="003C2ACB">
        <w:rPr>
          <w:rFonts w:ascii="Times New Roman" w:hAnsi="Times New Roman"/>
          <w:noProof/>
          <w:sz w:val="28"/>
          <w:szCs w:val="28"/>
        </w:rPr>
        <w:t xml:space="preserve"> </w:t>
      </w:r>
    </w:p>
    <w:p w14:paraId="27ACEE22" w14:textId="67447A5B" w:rsidR="00DE2D1F" w:rsidRPr="003C2ACB" w:rsidRDefault="00C80A41" w:rsidP="004D7476">
      <w:pPr>
        <w:pStyle w:val="Sinespaciado"/>
        <w:jc w:val="center"/>
        <w:rPr>
          <w:rFonts w:ascii="Times New Roman" w:hAnsi="Times New Roman"/>
          <w:noProof/>
          <w:sz w:val="28"/>
          <w:szCs w:val="28"/>
        </w:rPr>
      </w:pPr>
      <w:r>
        <w:rPr>
          <w:rFonts w:ascii="Times New Roman" w:hAnsi="Times New Roman"/>
          <w:noProof/>
          <w:sz w:val="28"/>
          <w:szCs w:val="28"/>
        </w:rPr>
        <w:t>Escribir</w:t>
      </w:r>
      <w:r w:rsidR="00DE2D1F" w:rsidRPr="003C2ACB">
        <w:rPr>
          <w:rFonts w:ascii="Times New Roman" w:hAnsi="Times New Roman"/>
          <w:noProof/>
          <w:sz w:val="28"/>
          <w:szCs w:val="28"/>
        </w:rPr>
        <w:t xml:space="preserve"> </w:t>
      </w:r>
      <w:r w:rsidR="00252F2B">
        <w:rPr>
          <w:rFonts w:ascii="Times New Roman" w:hAnsi="Times New Roman"/>
          <w:noProof/>
          <w:sz w:val="28"/>
          <w:szCs w:val="28"/>
        </w:rPr>
        <w:t>Nombre de la Empresa:</w:t>
      </w:r>
    </w:p>
    <w:p w14:paraId="30385F20" w14:textId="3E94A579" w:rsidR="00DE2D1F" w:rsidRPr="003C2ACB" w:rsidRDefault="0084447B" w:rsidP="004D7476">
      <w:pPr>
        <w:pStyle w:val="Sinespaciado"/>
        <w:jc w:val="center"/>
        <w:rPr>
          <w:rFonts w:ascii="Times New Roman" w:hAnsi="Times New Roman"/>
          <w:noProof/>
          <w:sz w:val="28"/>
          <w:szCs w:val="28"/>
        </w:rPr>
      </w:pPr>
      <w:r w:rsidRPr="003C2ACB">
        <w:rPr>
          <w:rFonts w:ascii="Times New Roman" w:hAnsi="Times New Roman"/>
          <w:noProof/>
          <w:sz w:val="28"/>
          <w:szCs w:val="28"/>
        </w:rPr>
        <w:t xml:space="preserve">Nit. </w:t>
      </w:r>
    </w:p>
    <w:p w14:paraId="54C1819B" w14:textId="63AA91DD" w:rsidR="00F96F5C" w:rsidRPr="003C2ACB" w:rsidRDefault="00F96F5C" w:rsidP="004D7476">
      <w:pPr>
        <w:pStyle w:val="Sinespaciado"/>
        <w:jc w:val="center"/>
        <w:rPr>
          <w:rFonts w:ascii="Times New Roman" w:hAnsi="Times New Roman"/>
          <w:noProof/>
          <w:sz w:val="28"/>
          <w:szCs w:val="28"/>
        </w:rPr>
      </w:pPr>
    </w:p>
    <w:p w14:paraId="34D7D4BE" w14:textId="050625FA" w:rsidR="003C5089" w:rsidRPr="003C2ACB" w:rsidRDefault="003C5089" w:rsidP="003C5089">
      <w:pPr>
        <w:pStyle w:val="Sinespaciado"/>
        <w:tabs>
          <w:tab w:val="left" w:pos="885"/>
        </w:tabs>
        <w:jc w:val="both"/>
        <w:rPr>
          <w:rFonts w:ascii="Times New Roman" w:hAnsi="Times New Roman"/>
          <w:noProof/>
          <w:sz w:val="28"/>
          <w:szCs w:val="28"/>
        </w:rPr>
      </w:pPr>
    </w:p>
    <w:p w14:paraId="1903543D" w14:textId="3C7FEEDF" w:rsidR="003C5089" w:rsidRPr="003C2ACB" w:rsidRDefault="003C5089" w:rsidP="003C5089">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En</w:t>
      </w:r>
      <w:r w:rsidR="00ED1CA1" w:rsidRPr="003C2ACB">
        <w:rPr>
          <w:rFonts w:ascii="Times New Roman" w:hAnsi="Times New Roman"/>
          <w:noProof/>
          <w:sz w:val="28"/>
          <w:szCs w:val="28"/>
        </w:rPr>
        <w:t xml:space="preserve"> </w:t>
      </w:r>
      <w:r w:rsidR="00252F2B">
        <w:rPr>
          <w:rFonts w:ascii="Times New Roman" w:hAnsi="Times New Roman"/>
          <w:noProof/>
          <w:sz w:val="28"/>
          <w:szCs w:val="28"/>
        </w:rPr>
        <w:t>(</w:t>
      </w:r>
      <w:r w:rsidR="00C80A41">
        <w:rPr>
          <w:rFonts w:ascii="Times New Roman" w:hAnsi="Times New Roman"/>
          <w:noProof/>
          <w:sz w:val="28"/>
          <w:szCs w:val="28"/>
        </w:rPr>
        <w:t xml:space="preserve">Escribir </w:t>
      </w:r>
      <w:r w:rsidR="00252F2B">
        <w:rPr>
          <w:rFonts w:ascii="Times New Roman" w:hAnsi="Times New Roman"/>
          <w:noProof/>
          <w:sz w:val="28"/>
          <w:szCs w:val="28"/>
        </w:rPr>
        <w:t>Nombre de la Empresa)</w:t>
      </w:r>
      <w:r w:rsidRPr="003C2ACB">
        <w:rPr>
          <w:rFonts w:ascii="Times New Roman" w:hAnsi="Times New Roman"/>
          <w:noProof/>
          <w:sz w:val="28"/>
          <w:szCs w:val="28"/>
        </w:rPr>
        <w:t xml:space="preserve"> implementamos el presente protocolo en virtud de lo señalado en la Resolución N°</w:t>
      </w:r>
      <w:r w:rsidR="00D42237" w:rsidRPr="003C2ACB">
        <w:rPr>
          <w:rFonts w:ascii="Times New Roman" w:hAnsi="Times New Roman"/>
          <w:noProof/>
          <w:sz w:val="28"/>
          <w:szCs w:val="28"/>
        </w:rPr>
        <w:t>000</w:t>
      </w:r>
      <w:r w:rsidRPr="003C2ACB">
        <w:rPr>
          <w:rFonts w:ascii="Times New Roman" w:hAnsi="Times New Roman"/>
          <w:noProof/>
          <w:sz w:val="28"/>
          <w:szCs w:val="28"/>
        </w:rPr>
        <w:t xml:space="preserve">666 del 24 de abril del 2020, expedida por del Ministerio de Salud y Protección Social, así como de las indicaciones y orientaciones dadas por la </w:t>
      </w:r>
      <w:r w:rsidR="00ED1CA1" w:rsidRPr="003C2ACB">
        <w:rPr>
          <w:rFonts w:ascii="Times New Roman" w:hAnsi="Times New Roman"/>
          <w:noProof/>
          <w:sz w:val="28"/>
          <w:szCs w:val="28"/>
        </w:rPr>
        <w:t>Administradoras de Riesgos Laborales</w:t>
      </w:r>
      <w:r w:rsidRPr="003C2ACB">
        <w:rPr>
          <w:rFonts w:ascii="Times New Roman" w:hAnsi="Times New Roman"/>
          <w:noProof/>
          <w:sz w:val="28"/>
          <w:szCs w:val="28"/>
        </w:rPr>
        <w:t>, como medida de prevención que garantice la integridad y la salud de nuestros empleados, clientes y proveedores que sean atendidos en nuestras instalaciones, de cara un posible contagio de COVID -19 en la reanudación de nuestra actividad.</w:t>
      </w:r>
    </w:p>
    <w:p w14:paraId="17FCF11C" w14:textId="734D4B40" w:rsidR="00D42237" w:rsidRPr="003C2ACB" w:rsidRDefault="00D42237" w:rsidP="003C5089">
      <w:pPr>
        <w:pStyle w:val="Sinespaciado"/>
        <w:tabs>
          <w:tab w:val="left" w:pos="885"/>
        </w:tabs>
        <w:jc w:val="both"/>
        <w:rPr>
          <w:rFonts w:ascii="Times New Roman" w:hAnsi="Times New Roman"/>
          <w:noProof/>
          <w:sz w:val="28"/>
          <w:szCs w:val="28"/>
        </w:rPr>
      </w:pPr>
    </w:p>
    <w:p w14:paraId="41271F13" w14:textId="30466995" w:rsidR="00D42237" w:rsidRPr="003C2ACB" w:rsidRDefault="00464A2C" w:rsidP="00D42237">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 xml:space="preserve">OBJETIVO: </w:t>
      </w:r>
    </w:p>
    <w:p w14:paraId="72E45025" w14:textId="77777777" w:rsidR="00D42237" w:rsidRPr="003C2ACB" w:rsidRDefault="00D42237" w:rsidP="00D42237">
      <w:pPr>
        <w:pStyle w:val="Sinespaciado"/>
        <w:tabs>
          <w:tab w:val="left" w:pos="885"/>
        </w:tabs>
        <w:jc w:val="both"/>
        <w:rPr>
          <w:rFonts w:ascii="Times New Roman" w:hAnsi="Times New Roman"/>
          <w:noProof/>
          <w:sz w:val="28"/>
          <w:szCs w:val="28"/>
        </w:rPr>
      </w:pPr>
    </w:p>
    <w:p w14:paraId="14DFE69C" w14:textId="5ABC7323" w:rsidR="00D42237" w:rsidRPr="003C2ACB" w:rsidRDefault="00D42237" w:rsidP="00D42237">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Emitir recomendaciones para empleados, clientes y demás visitantes a nuestras instalaciones, buscando mantener condiciones óptimas de trabajo, ambientes sanos y seguros</w:t>
      </w:r>
      <w:r w:rsidR="003C2ACB" w:rsidRPr="003C2ACB">
        <w:rPr>
          <w:rFonts w:ascii="Times New Roman" w:hAnsi="Times New Roman"/>
          <w:noProof/>
          <w:sz w:val="28"/>
          <w:szCs w:val="28"/>
        </w:rPr>
        <w:t xml:space="preserve">, para el buen desempeño de su objeto social, es decir, </w:t>
      </w:r>
      <w:r w:rsidR="00FD68D8">
        <w:rPr>
          <w:rFonts w:ascii="Times New Roman" w:hAnsi="Times New Roman"/>
          <w:noProof/>
          <w:sz w:val="28"/>
          <w:szCs w:val="28"/>
        </w:rPr>
        <w:t>( Indicar el Objeto Social de la Empresa )</w:t>
      </w:r>
    </w:p>
    <w:p w14:paraId="25FF18E1" w14:textId="77777777" w:rsidR="00D42237" w:rsidRPr="003C2ACB" w:rsidRDefault="00D42237" w:rsidP="00D42237">
      <w:pPr>
        <w:pStyle w:val="Sinespaciado"/>
        <w:tabs>
          <w:tab w:val="left" w:pos="885"/>
        </w:tabs>
        <w:jc w:val="both"/>
        <w:rPr>
          <w:rFonts w:ascii="Times New Roman" w:hAnsi="Times New Roman"/>
          <w:noProof/>
          <w:sz w:val="28"/>
          <w:szCs w:val="28"/>
        </w:rPr>
      </w:pPr>
    </w:p>
    <w:p w14:paraId="6C9EA5D1" w14:textId="67B17A11" w:rsidR="00D42237" w:rsidRPr="003C2ACB" w:rsidRDefault="00464A2C" w:rsidP="00D42237">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ALCANCE:</w:t>
      </w:r>
    </w:p>
    <w:p w14:paraId="74A9FA8D" w14:textId="77777777" w:rsidR="00D42237" w:rsidRPr="003C2ACB" w:rsidRDefault="00D42237" w:rsidP="00D42237">
      <w:pPr>
        <w:pStyle w:val="Sinespaciado"/>
        <w:tabs>
          <w:tab w:val="left" w:pos="885"/>
        </w:tabs>
        <w:jc w:val="both"/>
        <w:rPr>
          <w:rFonts w:ascii="Times New Roman" w:hAnsi="Times New Roman"/>
          <w:noProof/>
          <w:sz w:val="28"/>
          <w:szCs w:val="28"/>
        </w:rPr>
      </w:pPr>
    </w:p>
    <w:p w14:paraId="774CC764" w14:textId="6F929DC6" w:rsidR="00D42237" w:rsidRPr="003C2ACB" w:rsidRDefault="00D42237" w:rsidP="00D42237">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Estas recomendaciones deben ser acatadas por todos nuestros empleados y demás personas que ingresen a nuestro lugar de trabajo.</w:t>
      </w:r>
    </w:p>
    <w:p w14:paraId="66BBA0E6" w14:textId="47188E04" w:rsidR="00B37300" w:rsidRPr="003C2ACB" w:rsidRDefault="00B37300" w:rsidP="00D42237">
      <w:pPr>
        <w:pStyle w:val="Sinespaciado"/>
        <w:tabs>
          <w:tab w:val="left" w:pos="885"/>
        </w:tabs>
        <w:jc w:val="both"/>
        <w:rPr>
          <w:rFonts w:ascii="Times New Roman" w:hAnsi="Times New Roman"/>
          <w:noProof/>
          <w:sz w:val="28"/>
          <w:szCs w:val="28"/>
        </w:rPr>
      </w:pPr>
    </w:p>
    <w:p w14:paraId="140D0FF7" w14:textId="542A2868" w:rsidR="00B37300" w:rsidRPr="003C2ACB" w:rsidRDefault="00B37300" w:rsidP="00D42237">
      <w:pPr>
        <w:pStyle w:val="Sinespaciado"/>
        <w:tabs>
          <w:tab w:val="left" w:pos="885"/>
        </w:tabs>
        <w:jc w:val="both"/>
        <w:rPr>
          <w:rFonts w:ascii="Times New Roman" w:hAnsi="Times New Roman"/>
          <w:noProof/>
          <w:sz w:val="28"/>
          <w:szCs w:val="28"/>
        </w:rPr>
      </w:pPr>
    </w:p>
    <w:p w14:paraId="705D0807" w14:textId="0282D233" w:rsidR="00B37300" w:rsidRPr="003C2ACB" w:rsidRDefault="00B37300" w:rsidP="00D42237">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CONTENIDO</w:t>
      </w:r>
    </w:p>
    <w:p w14:paraId="6FC6975C" w14:textId="30A9A467" w:rsidR="00B37300" w:rsidRPr="003C2ACB" w:rsidRDefault="00B37300" w:rsidP="00D42237">
      <w:pPr>
        <w:pStyle w:val="Sinespaciado"/>
        <w:tabs>
          <w:tab w:val="left" w:pos="885"/>
        </w:tabs>
        <w:jc w:val="both"/>
        <w:rPr>
          <w:rFonts w:ascii="Times New Roman" w:hAnsi="Times New Roman"/>
          <w:noProof/>
          <w:sz w:val="28"/>
          <w:szCs w:val="28"/>
        </w:rPr>
      </w:pPr>
    </w:p>
    <w:p w14:paraId="53016723" w14:textId="4DFDC596" w:rsidR="00B37300" w:rsidRPr="003C2ACB" w:rsidRDefault="00B37300" w:rsidP="00B37300">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En primer lugar, advertimos que</w:t>
      </w:r>
      <w:r w:rsidR="00464A2C" w:rsidRPr="003C2ACB">
        <w:rPr>
          <w:rFonts w:ascii="Times New Roman" w:hAnsi="Times New Roman"/>
          <w:noProof/>
          <w:sz w:val="28"/>
          <w:szCs w:val="28"/>
        </w:rPr>
        <w:t xml:space="preserve"> una vez aplicada la encuesta de estado de salud, informamos que</w:t>
      </w:r>
      <w:r w:rsidRPr="003C2ACB">
        <w:rPr>
          <w:rFonts w:ascii="Times New Roman" w:hAnsi="Times New Roman"/>
          <w:noProof/>
          <w:sz w:val="28"/>
          <w:szCs w:val="28"/>
        </w:rPr>
        <w:t xml:space="preserve"> no contamos entre nuestros empleados con población de alto riesgo que presente enfermedades o condiciones de salud que, de acuerdo con lo reportado por el Instituto Nacional de Salud, se constituyen en un riesgo </w:t>
      </w:r>
      <w:r w:rsidR="00464A2C" w:rsidRPr="003C2ACB">
        <w:rPr>
          <w:rFonts w:ascii="Times New Roman" w:hAnsi="Times New Roman"/>
          <w:noProof/>
          <w:sz w:val="28"/>
          <w:szCs w:val="28"/>
        </w:rPr>
        <w:t xml:space="preserve">importante </w:t>
      </w:r>
      <w:r w:rsidRPr="003C2ACB">
        <w:rPr>
          <w:rFonts w:ascii="Times New Roman" w:hAnsi="Times New Roman"/>
          <w:noProof/>
          <w:sz w:val="28"/>
          <w:szCs w:val="28"/>
        </w:rPr>
        <w:t>de complicación si se infectan por COVID - 19. A saber:</w:t>
      </w:r>
    </w:p>
    <w:p w14:paraId="23FE18D8" w14:textId="41386AA9" w:rsidR="00B37300" w:rsidRPr="003C2ACB" w:rsidRDefault="00B37300" w:rsidP="00B37300">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ab/>
      </w:r>
    </w:p>
    <w:p w14:paraId="77DE9C94" w14:textId="701DC5C1" w:rsidR="00B37300" w:rsidRPr="003C2ACB" w:rsidRDefault="00B37300" w:rsidP="00B37300">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 xml:space="preserve">- Enfermedades cardiovasculares: Cardiopatías en tratamiento, Hipertensión arterial, Diabetes Mellitus, Dislipidemias en tratamiento, Obesidad grado 2, </w:t>
      </w:r>
      <w:r w:rsidRPr="003C2ACB">
        <w:rPr>
          <w:rFonts w:ascii="Times New Roman" w:hAnsi="Times New Roman"/>
          <w:noProof/>
          <w:sz w:val="28"/>
          <w:szCs w:val="28"/>
        </w:rPr>
        <w:lastRenderedPageBreak/>
        <w:t>antecedentes de infarto al miocardio, antecedentes de enfermedad cerebrovascular, trombosis venosa profunda.</w:t>
      </w:r>
    </w:p>
    <w:p w14:paraId="6B6A6A1B" w14:textId="77777777" w:rsidR="00B37300" w:rsidRPr="003C2ACB" w:rsidRDefault="00B37300" w:rsidP="00B37300">
      <w:pPr>
        <w:pStyle w:val="Sinespaciado"/>
        <w:tabs>
          <w:tab w:val="left" w:pos="885"/>
        </w:tabs>
        <w:jc w:val="both"/>
        <w:rPr>
          <w:rFonts w:ascii="Times New Roman" w:hAnsi="Times New Roman"/>
          <w:noProof/>
          <w:sz w:val="28"/>
          <w:szCs w:val="28"/>
        </w:rPr>
      </w:pPr>
    </w:p>
    <w:p w14:paraId="3229C510" w14:textId="6C757462" w:rsidR="00B37300" w:rsidRPr="003C2ACB" w:rsidRDefault="00B37300" w:rsidP="00B37300">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  Edad igual o mayor a 70 años, o embarazo.</w:t>
      </w:r>
    </w:p>
    <w:p w14:paraId="38282B94" w14:textId="77777777" w:rsidR="0020391E" w:rsidRPr="003C2ACB" w:rsidRDefault="0020391E" w:rsidP="00B37300">
      <w:pPr>
        <w:pStyle w:val="Sinespaciado"/>
        <w:tabs>
          <w:tab w:val="left" w:pos="885"/>
        </w:tabs>
        <w:jc w:val="both"/>
        <w:rPr>
          <w:rFonts w:ascii="Times New Roman" w:hAnsi="Times New Roman"/>
          <w:noProof/>
          <w:sz w:val="28"/>
          <w:szCs w:val="28"/>
        </w:rPr>
      </w:pPr>
    </w:p>
    <w:p w14:paraId="0779D4DA" w14:textId="212C3634" w:rsidR="00B37300" w:rsidRPr="003C2ACB" w:rsidRDefault="00B37300" w:rsidP="00B37300">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 Enfermedades que afecten el sistema inmunológico: Infección por VIH, Cáncer activo o en remisión, Enfermedades autoinmunes (artritis reumatoidea, lupus eritematoso sistémico, espondiloartritis, esclerodermia, esclerosis sistémica, síndrome de Sjogren), personas en tratamiento con medicamentos biológicos, personas en tratamiento con corticoides o inmunosupresores, personas en quimioterapia o radioterapia, antecedentes de trasplante.</w:t>
      </w:r>
    </w:p>
    <w:p w14:paraId="27288BFE" w14:textId="77777777" w:rsidR="00B37300" w:rsidRPr="003C2ACB" w:rsidRDefault="00B37300" w:rsidP="00B37300">
      <w:pPr>
        <w:pStyle w:val="Sinespaciado"/>
        <w:tabs>
          <w:tab w:val="left" w:pos="885"/>
        </w:tabs>
        <w:jc w:val="both"/>
        <w:rPr>
          <w:rFonts w:ascii="Times New Roman" w:hAnsi="Times New Roman"/>
          <w:noProof/>
          <w:sz w:val="28"/>
          <w:szCs w:val="28"/>
        </w:rPr>
      </w:pPr>
    </w:p>
    <w:p w14:paraId="67E76118" w14:textId="1F5BFDE9" w:rsidR="00B37300" w:rsidRPr="003C2ACB" w:rsidRDefault="00B37300" w:rsidP="00B37300">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 Enfermedades pulmonares crónicas: Asma, Enfisema pulmonar, Bronquitis crónica, fibrosis quística, secuelas pulmonares obstructivas, pulmón único, tuberculosis pulmonar activa o en remisión.</w:t>
      </w:r>
    </w:p>
    <w:p w14:paraId="7927AD91" w14:textId="77777777" w:rsidR="00B37300" w:rsidRPr="003C2ACB" w:rsidRDefault="00B37300" w:rsidP="00B37300">
      <w:pPr>
        <w:pStyle w:val="Sinespaciado"/>
        <w:tabs>
          <w:tab w:val="left" w:pos="885"/>
        </w:tabs>
        <w:jc w:val="both"/>
        <w:rPr>
          <w:rFonts w:ascii="Times New Roman" w:hAnsi="Times New Roman"/>
          <w:noProof/>
          <w:sz w:val="28"/>
          <w:szCs w:val="28"/>
        </w:rPr>
      </w:pPr>
    </w:p>
    <w:p w14:paraId="478D2134" w14:textId="70FEC710" w:rsidR="00B37300" w:rsidRPr="003C2ACB" w:rsidRDefault="00B37300" w:rsidP="00B37300">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 Otras enfermedades crónicas predisponentes: Insuficiencia renal crónica, cirrosis hepática, infección por hepatitis b o c activa o en remisión, antecedentes de cirugía bariátrica, malabsorción, enfermedad de Hansen, secuelas neurológicas con afección funcional, entre otros.</w:t>
      </w:r>
    </w:p>
    <w:p w14:paraId="45208D16" w14:textId="77777777" w:rsidR="00B37300" w:rsidRPr="003C2ACB" w:rsidRDefault="00B37300" w:rsidP="00B37300">
      <w:pPr>
        <w:pStyle w:val="Sinespaciado"/>
        <w:tabs>
          <w:tab w:val="left" w:pos="885"/>
        </w:tabs>
        <w:jc w:val="both"/>
        <w:rPr>
          <w:rFonts w:ascii="Times New Roman" w:hAnsi="Times New Roman"/>
          <w:noProof/>
          <w:sz w:val="28"/>
          <w:szCs w:val="28"/>
        </w:rPr>
      </w:pPr>
    </w:p>
    <w:p w14:paraId="7714D742" w14:textId="1CDA030A" w:rsidR="00B37300" w:rsidRPr="003C2ACB" w:rsidRDefault="00B37300" w:rsidP="00B37300">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 Personas mayores de 60 años que padezcan alguna de las enfermedades o condiciones descritas anteriormente y que además vivan solos, sin ninguna compañía o persona que puedan hacerse cargo de ellos en caso de presentarse una situación de emergencia. Hansen, secuelas neurológicas con afección funcional, entre otros.</w:t>
      </w:r>
    </w:p>
    <w:p w14:paraId="72B34FBA" w14:textId="64067C24" w:rsidR="00FF7C14" w:rsidRPr="003C2ACB" w:rsidRDefault="00FF7C14" w:rsidP="00B37300">
      <w:pPr>
        <w:pStyle w:val="Sinespaciado"/>
        <w:tabs>
          <w:tab w:val="left" w:pos="885"/>
        </w:tabs>
        <w:jc w:val="both"/>
        <w:rPr>
          <w:rFonts w:ascii="Times New Roman" w:hAnsi="Times New Roman"/>
          <w:noProof/>
          <w:sz w:val="28"/>
          <w:szCs w:val="28"/>
        </w:rPr>
      </w:pPr>
    </w:p>
    <w:p w14:paraId="67D56EBB" w14:textId="6C7D6044" w:rsidR="00FF7C14" w:rsidRPr="003C2ACB" w:rsidRDefault="00FF7C14" w:rsidP="00B37300">
      <w:pPr>
        <w:pStyle w:val="Sinespaciado"/>
        <w:tabs>
          <w:tab w:val="left" w:pos="885"/>
        </w:tabs>
        <w:jc w:val="both"/>
        <w:rPr>
          <w:rFonts w:ascii="Times New Roman" w:hAnsi="Times New Roman"/>
          <w:noProof/>
          <w:sz w:val="28"/>
          <w:szCs w:val="28"/>
        </w:rPr>
      </w:pPr>
    </w:p>
    <w:p w14:paraId="20E30B5D" w14:textId="72184235" w:rsidR="00FF7C14" w:rsidRPr="003C2ACB" w:rsidRDefault="00FF7C14" w:rsidP="00FF7C14">
      <w:pPr>
        <w:pStyle w:val="Sinespaciado"/>
        <w:tabs>
          <w:tab w:val="left" w:pos="885"/>
        </w:tabs>
        <w:jc w:val="center"/>
        <w:rPr>
          <w:rFonts w:ascii="Times New Roman" w:hAnsi="Times New Roman"/>
          <w:noProof/>
          <w:sz w:val="28"/>
          <w:szCs w:val="28"/>
        </w:rPr>
      </w:pPr>
      <w:r w:rsidRPr="003C2ACB">
        <w:rPr>
          <w:rFonts w:ascii="Times New Roman" w:hAnsi="Times New Roman"/>
          <w:noProof/>
          <w:sz w:val="28"/>
          <w:szCs w:val="28"/>
        </w:rPr>
        <w:t>LINEAMIENTOS GENERALES</w:t>
      </w:r>
    </w:p>
    <w:p w14:paraId="045F1041" w14:textId="4DFF3C4B" w:rsidR="00FF7C14" w:rsidRPr="003C2ACB" w:rsidRDefault="00FF7C14" w:rsidP="00FF7C14">
      <w:pPr>
        <w:pStyle w:val="Sinespaciado"/>
        <w:tabs>
          <w:tab w:val="left" w:pos="885"/>
        </w:tabs>
        <w:rPr>
          <w:rFonts w:ascii="Times New Roman" w:hAnsi="Times New Roman"/>
          <w:noProof/>
          <w:sz w:val="28"/>
          <w:szCs w:val="28"/>
        </w:rPr>
      </w:pPr>
    </w:p>
    <w:p w14:paraId="53B8E94E" w14:textId="385E58FF" w:rsidR="00FF7C14" w:rsidRPr="003C2ACB" w:rsidRDefault="00FF7C14" w:rsidP="00FF7C14">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 xml:space="preserve">En primer lugar, a todos nuestros empleados se les hará entrega de un kit </w:t>
      </w:r>
      <w:r w:rsidR="00464A2C" w:rsidRPr="003C2ACB">
        <w:rPr>
          <w:rFonts w:ascii="Times New Roman" w:hAnsi="Times New Roman"/>
          <w:noProof/>
          <w:sz w:val="28"/>
          <w:szCs w:val="28"/>
        </w:rPr>
        <w:t xml:space="preserve">para ser utilizado en la sede o puesto de trabajo </w:t>
      </w:r>
      <w:r w:rsidRPr="003C2ACB">
        <w:rPr>
          <w:rFonts w:ascii="Times New Roman" w:hAnsi="Times New Roman"/>
          <w:noProof/>
          <w:sz w:val="28"/>
          <w:szCs w:val="28"/>
        </w:rPr>
        <w:t>que constará de: una (1) mascarilla de protección facial de prolipropileno</w:t>
      </w:r>
      <w:r w:rsidR="00464A2C" w:rsidRPr="003C2ACB">
        <w:rPr>
          <w:rFonts w:ascii="Times New Roman" w:hAnsi="Times New Roman"/>
          <w:noProof/>
          <w:sz w:val="28"/>
          <w:szCs w:val="28"/>
        </w:rPr>
        <w:t xml:space="preserve">, </w:t>
      </w:r>
      <w:r w:rsidRPr="003C2ACB">
        <w:rPr>
          <w:rFonts w:ascii="Times New Roman" w:hAnsi="Times New Roman"/>
          <w:noProof/>
          <w:sz w:val="28"/>
          <w:szCs w:val="28"/>
        </w:rPr>
        <w:t>dos (2) trajes antifluido</w:t>
      </w:r>
      <w:r w:rsidR="003D01AD" w:rsidRPr="003C2ACB">
        <w:rPr>
          <w:rFonts w:ascii="Times New Roman" w:hAnsi="Times New Roman"/>
          <w:noProof/>
          <w:sz w:val="28"/>
          <w:szCs w:val="28"/>
        </w:rPr>
        <w:t xml:space="preserve"> reutilizable (100% poliéster)</w:t>
      </w:r>
      <w:r w:rsidR="00464A2C" w:rsidRPr="003C2ACB">
        <w:rPr>
          <w:rFonts w:ascii="Times New Roman" w:hAnsi="Times New Roman"/>
          <w:noProof/>
          <w:sz w:val="28"/>
          <w:szCs w:val="28"/>
        </w:rPr>
        <w:t>, además de un kit personal para su desplazamiento entre su vivienda y la sede de trabajo, con los siguientes elementos: alcohol, gel antibacterial y tapabocas</w:t>
      </w:r>
      <w:r w:rsidR="003D01AD" w:rsidRPr="003C2ACB">
        <w:rPr>
          <w:rFonts w:ascii="Times New Roman" w:hAnsi="Times New Roman"/>
          <w:noProof/>
          <w:sz w:val="28"/>
          <w:szCs w:val="28"/>
        </w:rPr>
        <w:t>.</w:t>
      </w:r>
      <w:r w:rsidR="006333A0" w:rsidRPr="003C2ACB">
        <w:rPr>
          <w:rFonts w:ascii="Times New Roman" w:hAnsi="Times New Roman"/>
          <w:noProof/>
          <w:sz w:val="28"/>
          <w:szCs w:val="28"/>
        </w:rPr>
        <w:t xml:space="preserve"> </w:t>
      </w:r>
      <w:r w:rsidR="00EA6508" w:rsidRPr="003C2ACB">
        <w:rPr>
          <w:rFonts w:ascii="Times New Roman" w:hAnsi="Times New Roman"/>
          <w:noProof/>
          <w:sz w:val="28"/>
          <w:szCs w:val="28"/>
        </w:rPr>
        <w:t xml:space="preserve">Estos </w:t>
      </w:r>
      <w:r w:rsidR="00464A2C" w:rsidRPr="003C2ACB">
        <w:rPr>
          <w:rFonts w:ascii="Times New Roman" w:hAnsi="Times New Roman"/>
          <w:noProof/>
          <w:sz w:val="28"/>
          <w:szCs w:val="28"/>
        </w:rPr>
        <w:t xml:space="preserve">elementos </w:t>
      </w:r>
      <w:r w:rsidR="00EA6508" w:rsidRPr="003C2ACB">
        <w:rPr>
          <w:rFonts w:ascii="Times New Roman" w:hAnsi="Times New Roman"/>
          <w:noProof/>
          <w:sz w:val="28"/>
          <w:szCs w:val="28"/>
        </w:rPr>
        <w:t>se entregarán previa capacitación sobre su uso y almacenamiento.</w:t>
      </w:r>
      <w:r w:rsidR="00FD68D8">
        <w:rPr>
          <w:rFonts w:ascii="Times New Roman" w:hAnsi="Times New Roman"/>
          <w:noProof/>
          <w:sz w:val="28"/>
          <w:szCs w:val="28"/>
        </w:rPr>
        <w:t xml:space="preserve"> </w:t>
      </w:r>
    </w:p>
    <w:p w14:paraId="72FDE564" w14:textId="11561794" w:rsidR="003D01AD" w:rsidRPr="003C2ACB" w:rsidRDefault="003D01AD" w:rsidP="00FF7C14">
      <w:pPr>
        <w:pStyle w:val="Sinespaciado"/>
        <w:tabs>
          <w:tab w:val="left" w:pos="885"/>
        </w:tabs>
        <w:jc w:val="both"/>
        <w:rPr>
          <w:rFonts w:ascii="Times New Roman" w:hAnsi="Times New Roman"/>
          <w:noProof/>
          <w:sz w:val="28"/>
          <w:szCs w:val="28"/>
        </w:rPr>
      </w:pPr>
    </w:p>
    <w:p w14:paraId="2ED3521F" w14:textId="3644DE42" w:rsidR="003D01AD" w:rsidRPr="003C2ACB" w:rsidRDefault="003D01AD" w:rsidP="00FF7C14">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 xml:space="preserve">Así mismo, se utilizará para la desinfección del interior </w:t>
      </w:r>
      <w:r w:rsidR="00FD68D8">
        <w:rPr>
          <w:rFonts w:ascii="Times New Roman" w:hAnsi="Times New Roman"/>
          <w:noProof/>
          <w:sz w:val="28"/>
          <w:szCs w:val="28"/>
        </w:rPr>
        <w:t xml:space="preserve">de nuestra sede </w:t>
      </w:r>
      <w:r w:rsidRPr="003C2ACB">
        <w:rPr>
          <w:rFonts w:ascii="Times New Roman" w:hAnsi="Times New Roman"/>
          <w:noProof/>
          <w:sz w:val="28"/>
          <w:szCs w:val="28"/>
        </w:rPr>
        <w:t>y el resto de superficies de las instalaciones</w:t>
      </w:r>
      <w:r w:rsidR="00291290" w:rsidRPr="003C2ACB">
        <w:rPr>
          <w:rFonts w:ascii="Times New Roman" w:hAnsi="Times New Roman"/>
          <w:noProof/>
          <w:sz w:val="28"/>
          <w:szCs w:val="28"/>
        </w:rPr>
        <w:t xml:space="preserve">, un desinfectante multiusos a base de </w:t>
      </w:r>
      <w:r w:rsidR="00291290" w:rsidRPr="003C2ACB">
        <w:rPr>
          <w:rFonts w:ascii="Times New Roman" w:hAnsi="Times New Roman"/>
          <w:noProof/>
          <w:sz w:val="28"/>
          <w:szCs w:val="28"/>
        </w:rPr>
        <w:lastRenderedPageBreak/>
        <w:t>amonio cuaternario de quinta generación.</w:t>
      </w:r>
      <w:r w:rsidR="00424635" w:rsidRPr="003C2ACB">
        <w:rPr>
          <w:rFonts w:ascii="Times New Roman" w:hAnsi="Times New Roman"/>
          <w:noProof/>
          <w:sz w:val="28"/>
          <w:szCs w:val="28"/>
        </w:rPr>
        <w:t xml:space="preserve"> Para efectuar la limpieza y desinfección, se emplearán utensilios desechables.</w:t>
      </w:r>
    </w:p>
    <w:p w14:paraId="4B56D1AB" w14:textId="2E96A8BB" w:rsidR="00291290" w:rsidRPr="003C2ACB" w:rsidRDefault="00291290" w:rsidP="00FF7C14">
      <w:pPr>
        <w:pStyle w:val="Sinespaciado"/>
        <w:tabs>
          <w:tab w:val="left" w:pos="885"/>
        </w:tabs>
        <w:jc w:val="both"/>
        <w:rPr>
          <w:rFonts w:ascii="Times New Roman" w:hAnsi="Times New Roman"/>
          <w:noProof/>
          <w:sz w:val="28"/>
          <w:szCs w:val="28"/>
        </w:rPr>
      </w:pPr>
    </w:p>
    <w:p w14:paraId="7DA09FF2" w14:textId="3AA4C6F0" w:rsidR="00291290" w:rsidRPr="003C2ACB" w:rsidRDefault="00291290" w:rsidP="00291290">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Este producto cuenta con un amplio espectro de eliminación de microorganismos como: virus, bacterias, hongos, levaduras y mohos; específicamente: Escherichia coli, Salmonella typhimurium, Estafilococos, Estreptococos, Klebsiella pneumoniae, Pseudomonas aeruginosa, Aspergillus niger, Candida albicans, entre otras especies. Destruye principalmente aquellos virus con envueltos (lipídicos) y de tamaño mediano o grande como, por ejemplo: virus herpes simplex, virus de hepatitis B y C, virus del VIH I y II. Cabe resaltar que el coronavirus SARS-CoV2 causante de la enfermedad Covid-19 es un virus de naturaleza lipídica.</w:t>
      </w:r>
    </w:p>
    <w:p w14:paraId="48D7E03D" w14:textId="77777777" w:rsidR="002810FB" w:rsidRPr="003C2ACB" w:rsidRDefault="002810FB" w:rsidP="00291290">
      <w:pPr>
        <w:pStyle w:val="Sinespaciado"/>
        <w:tabs>
          <w:tab w:val="left" w:pos="885"/>
        </w:tabs>
        <w:jc w:val="both"/>
        <w:rPr>
          <w:rFonts w:ascii="Times New Roman" w:hAnsi="Times New Roman"/>
          <w:noProof/>
          <w:sz w:val="28"/>
          <w:szCs w:val="28"/>
        </w:rPr>
      </w:pPr>
    </w:p>
    <w:p w14:paraId="64D3C933" w14:textId="65B4EDA8" w:rsidR="00291290" w:rsidRPr="003C2ACB" w:rsidRDefault="002810FB" w:rsidP="00291290">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 xml:space="preserve">Cuenta además con </w:t>
      </w:r>
      <w:r w:rsidR="00291290" w:rsidRPr="003C2ACB">
        <w:rPr>
          <w:rFonts w:ascii="Times New Roman" w:hAnsi="Times New Roman"/>
          <w:noProof/>
          <w:sz w:val="28"/>
          <w:szCs w:val="28"/>
        </w:rPr>
        <w:t>alta resistencia a cationes metálicos, por lo cual no se inestabiliza con aguas de dureza suave a moderada.</w:t>
      </w:r>
    </w:p>
    <w:p w14:paraId="690E30BA" w14:textId="772E9A61" w:rsidR="002810FB" w:rsidRPr="003C2ACB" w:rsidRDefault="002810FB" w:rsidP="00291290">
      <w:pPr>
        <w:pStyle w:val="Sinespaciado"/>
        <w:tabs>
          <w:tab w:val="left" w:pos="885"/>
        </w:tabs>
        <w:jc w:val="both"/>
        <w:rPr>
          <w:rFonts w:ascii="Times New Roman" w:hAnsi="Times New Roman"/>
          <w:noProof/>
          <w:sz w:val="28"/>
          <w:szCs w:val="28"/>
        </w:rPr>
      </w:pPr>
    </w:p>
    <w:p w14:paraId="51E58029" w14:textId="6C7287B9" w:rsidR="00464A2C" w:rsidRPr="003C2ACB" w:rsidRDefault="00464A2C" w:rsidP="00291290">
      <w:pPr>
        <w:pStyle w:val="Sinespaciado"/>
        <w:tabs>
          <w:tab w:val="left" w:pos="885"/>
        </w:tabs>
        <w:jc w:val="both"/>
        <w:rPr>
          <w:rFonts w:ascii="Times New Roman" w:hAnsi="Times New Roman"/>
          <w:noProof/>
          <w:sz w:val="28"/>
          <w:szCs w:val="28"/>
        </w:rPr>
      </w:pPr>
    </w:p>
    <w:p w14:paraId="00CDB474" w14:textId="454494D7" w:rsidR="00464A2C" w:rsidRPr="003C2ACB" w:rsidRDefault="00464A2C" w:rsidP="00464A2C">
      <w:pPr>
        <w:pStyle w:val="Sinespaciado"/>
        <w:tabs>
          <w:tab w:val="left" w:pos="885"/>
        </w:tabs>
        <w:jc w:val="center"/>
        <w:rPr>
          <w:rFonts w:ascii="Times New Roman" w:hAnsi="Times New Roman"/>
          <w:noProof/>
          <w:sz w:val="28"/>
          <w:szCs w:val="28"/>
        </w:rPr>
      </w:pPr>
      <w:r w:rsidRPr="003C2ACB">
        <w:rPr>
          <w:rFonts w:ascii="Times New Roman" w:hAnsi="Times New Roman"/>
          <w:noProof/>
          <w:sz w:val="28"/>
          <w:szCs w:val="28"/>
        </w:rPr>
        <w:t>PROTOCOLO DE SEGURIDAD, HIGUIENE Y ASEO.</w:t>
      </w:r>
    </w:p>
    <w:p w14:paraId="730EDD0F" w14:textId="1C438A4D" w:rsidR="001A601F" w:rsidRPr="003C2ACB" w:rsidRDefault="001A601F" w:rsidP="00464A2C">
      <w:pPr>
        <w:pStyle w:val="Sinespaciado"/>
        <w:tabs>
          <w:tab w:val="left" w:pos="885"/>
        </w:tabs>
        <w:jc w:val="center"/>
        <w:rPr>
          <w:rFonts w:ascii="Times New Roman" w:hAnsi="Times New Roman"/>
          <w:noProof/>
          <w:sz w:val="28"/>
          <w:szCs w:val="28"/>
        </w:rPr>
      </w:pPr>
    </w:p>
    <w:p w14:paraId="661D7D91" w14:textId="7EE56758" w:rsidR="001A601F" w:rsidRPr="00C80A41" w:rsidRDefault="00FD68D8" w:rsidP="003C2ACB">
      <w:pPr>
        <w:jc w:val="both"/>
        <w:rPr>
          <w:rFonts w:ascii="Times New Roman" w:hAnsi="Times New Roman"/>
          <w:sz w:val="28"/>
          <w:szCs w:val="28"/>
          <w:lang w:val="es-ES_tradnl"/>
        </w:rPr>
      </w:pPr>
      <w:r>
        <w:rPr>
          <w:rFonts w:ascii="Times New Roman" w:hAnsi="Times New Roman"/>
          <w:sz w:val="28"/>
          <w:szCs w:val="28"/>
        </w:rPr>
        <w:t>(</w:t>
      </w:r>
      <w:r w:rsidR="00FF6B76">
        <w:rPr>
          <w:rFonts w:ascii="Times New Roman" w:hAnsi="Times New Roman"/>
          <w:sz w:val="28"/>
          <w:szCs w:val="28"/>
        </w:rPr>
        <w:t xml:space="preserve"> </w:t>
      </w:r>
      <w:r w:rsidR="00C80A41">
        <w:rPr>
          <w:rFonts w:ascii="Times New Roman" w:hAnsi="Times New Roman"/>
          <w:sz w:val="28"/>
          <w:szCs w:val="28"/>
        </w:rPr>
        <w:t>E</w:t>
      </w:r>
      <w:r w:rsidR="00751CF8">
        <w:rPr>
          <w:rFonts w:ascii="Times New Roman" w:hAnsi="Times New Roman"/>
          <w:sz w:val="28"/>
          <w:szCs w:val="28"/>
        </w:rPr>
        <w:t xml:space="preserve">scribir </w:t>
      </w:r>
      <w:r w:rsidR="00C80A41">
        <w:rPr>
          <w:rFonts w:ascii="Times New Roman" w:hAnsi="Times New Roman"/>
          <w:sz w:val="28"/>
          <w:szCs w:val="28"/>
        </w:rPr>
        <w:t>N</w:t>
      </w:r>
      <w:r>
        <w:rPr>
          <w:rFonts w:ascii="Times New Roman" w:hAnsi="Times New Roman"/>
          <w:sz w:val="28"/>
          <w:szCs w:val="28"/>
        </w:rPr>
        <w:t xml:space="preserve">ombre de la </w:t>
      </w:r>
      <w:r w:rsidR="00C80A41">
        <w:rPr>
          <w:rFonts w:ascii="Times New Roman" w:hAnsi="Times New Roman"/>
          <w:sz w:val="28"/>
          <w:szCs w:val="28"/>
        </w:rPr>
        <w:t>E</w:t>
      </w:r>
      <w:r>
        <w:rPr>
          <w:rFonts w:ascii="Times New Roman" w:hAnsi="Times New Roman"/>
          <w:sz w:val="28"/>
          <w:szCs w:val="28"/>
        </w:rPr>
        <w:t>mpresa)</w:t>
      </w:r>
      <w:r w:rsidR="001A601F" w:rsidRPr="003C2ACB">
        <w:rPr>
          <w:rFonts w:ascii="Times New Roman" w:hAnsi="Times New Roman"/>
          <w:sz w:val="28"/>
          <w:szCs w:val="28"/>
        </w:rPr>
        <w:t xml:space="preserve">, de acuerdo con los lineamientos establecidos por la OMS, ha </w:t>
      </w:r>
      <w:r w:rsidR="001A601F" w:rsidRPr="003C2ACB">
        <w:rPr>
          <w:rFonts w:ascii="Times New Roman" w:hAnsi="Times New Roman"/>
          <w:sz w:val="28"/>
          <w:szCs w:val="28"/>
          <w:lang w:val="es-CO"/>
        </w:rPr>
        <w:t>adoptado mediante el presente protocolo medidas de bioseguridad y de bienestar para sus trabajadores, determinando pautas de higiene y aseo para enfrentar el distanciamiento social inteligente en su sitio de trabajo, con las siguientes medidas de prevención:</w:t>
      </w:r>
    </w:p>
    <w:p w14:paraId="72BA8AEC" w14:textId="77777777" w:rsidR="00464A2C" w:rsidRPr="003C2ACB" w:rsidRDefault="00464A2C" w:rsidP="003C2ACB">
      <w:pPr>
        <w:pStyle w:val="Sinespaciado"/>
      </w:pPr>
    </w:p>
    <w:p w14:paraId="4516CA93" w14:textId="3B63D60E" w:rsidR="00495830" w:rsidRPr="003C2ACB" w:rsidRDefault="00495830" w:rsidP="003C2ACB">
      <w:pPr>
        <w:pStyle w:val="Sinespaciado"/>
        <w:numPr>
          <w:ilvl w:val="0"/>
          <w:numId w:val="1"/>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 xml:space="preserve">Todos los empleados deben dar cumplimiento al autocuidado responsable y a la autoevaluación de riesgos, signos y síntomas relacionados con el COVID-19. </w:t>
      </w:r>
    </w:p>
    <w:p w14:paraId="166649B0" w14:textId="1A71ED54" w:rsidR="00495830" w:rsidRPr="003C2ACB" w:rsidRDefault="00495830" w:rsidP="003C2ACB">
      <w:pPr>
        <w:pStyle w:val="Sinespaciado"/>
      </w:pPr>
    </w:p>
    <w:p w14:paraId="2E2CFBDF" w14:textId="134037D8" w:rsidR="001C68C7" w:rsidRPr="003C2ACB" w:rsidRDefault="001C68C7" w:rsidP="003C2ACB">
      <w:pPr>
        <w:pStyle w:val="Sinespaciado"/>
        <w:tabs>
          <w:tab w:val="left" w:pos="284"/>
        </w:tabs>
        <w:jc w:val="both"/>
        <w:rPr>
          <w:rFonts w:ascii="Times New Roman" w:hAnsi="Times New Roman"/>
          <w:noProof/>
          <w:sz w:val="28"/>
          <w:szCs w:val="28"/>
        </w:rPr>
      </w:pPr>
      <w:r w:rsidRPr="003C2ACB">
        <w:rPr>
          <w:rFonts w:ascii="Times New Roman" w:hAnsi="Times New Roman"/>
          <w:noProof/>
          <w:sz w:val="28"/>
          <w:szCs w:val="28"/>
        </w:rPr>
        <w:t xml:space="preserve">Durante la primera semana de inicio de labores se realizarán campañas de comunicación a los trabajadores en aspectos básicos relacionados con la forma en que se transmite el Covid-19 y las maneras de prevenirlo. </w:t>
      </w:r>
    </w:p>
    <w:p w14:paraId="21AB0408" w14:textId="38C660FA" w:rsidR="001C68C7" w:rsidRPr="003C2ACB" w:rsidRDefault="001C68C7" w:rsidP="003C2ACB">
      <w:pPr>
        <w:pStyle w:val="Sinespaciado"/>
        <w:tabs>
          <w:tab w:val="left" w:pos="284"/>
        </w:tabs>
        <w:jc w:val="both"/>
        <w:rPr>
          <w:rFonts w:ascii="Times New Roman" w:hAnsi="Times New Roman"/>
          <w:noProof/>
          <w:sz w:val="28"/>
          <w:szCs w:val="28"/>
        </w:rPr>
      </w:pPr>
    </w:p>
    <w:p w14:paraId="2D8327E5" w14:textId="4322EA07" w:rsidR="001C68C7" w:rsidRPr="003C2ACB" w:rsidRDefault="002B4B20" w:rsidP="003C2ACB">
      <w:pPr>
        <w:pStyle w:val="Sinespaciado"/>
        <w:tabs>
          <w:tab w:val="left" w:pos="284"/>
        </w:tabs>
        <w:jc w:val="both"/>
        <w:rPr>
          <w:rFonts w:ascii="Times New Roman" w:hAnsi="Times New Roman"/>
          <w:noProof/>
          <w:sz w:val="28"/>
          <w:szCs w:val="28"/>
        </w:rPr>
      </w:pPr>
      <w:r w:rsidRPr="003C2ACB">
        <w:rPr>
          <w:rFonts w:ascii="Times New Roman" w:hAnsi="Times New Roman"/>
          <w:noProof/>
          <w:sz w:val="28"/>
          <w:szCs w:val="28"/>
        </w:rPr>
        <w:t>Se promoverá igualmente la higiene respiratoria al toser o estornudar en el antebrazo o con un pañuelo de papel desechable, y deshacerse de él inmediatamente después de usarlo. Abstenerse de tocarse la boca, la nariz y los ojos.</w:t>
      </w:r>
    </w:p>
    <w:p w14:paraId="0328E9D2" w14:textId="77777777" w:rsidR="001C68C7" w:rsidRPr="003C2ACB" w:rsidRDefault="001C68C7" w:rsidP="003C2ACB">
      <w:pPr>
        <w:pStyle w:val="Sinespaciado"/>
        <w:tabs>
          <w:tab w:val="left" w:pos="284"/>
        </w:tabs>
        <w:jc w:val="both"/>
        <w:rPr>
          <w:rFonts w:ascii="Times New Roman" w:hAnsi="Times New Roman"/>
          <w:noProof/>
          <w:sz w:val="28"/>
          <w:szCs w:val="28"/>
        </w:rPr>
      </w:pPr>
    </w:p>
    <w:p w14:paraId="6D25A812" w14:textId="35BBDD63" w:rsidR="00495830" w:rsidRPr="003C2ACB" w:rsidRDefault="00495830" w:rsidP="003C2ACB">
      <w:pPr>
        <w:pStyle w:val="Sinespaciado"/>
        <w:tabs>
          <w:tab w:val="left" w:pos="284"/>
        </w:tabs>
        <w:jc w:val="both"/>
        <w:rPr>
          <w:rFonts w:ascii="Times New Roman" w:hAnsi="Times New Roman"/>
          <w:noProof/>
          <w:sz w:val="28"/>
          <w:szCs w:val="28"/>
        </w:rPr>
      </w:pPr>
      <w:r w:rsidRPr="003C2ACB">
        <w:rPr>
          <w:rFonts w:ascii="Times New Roman" w:hAnsi="Times New Roman"/>
          <w:noProof/>
          <w:sz w:val="28"/>
          <w:szCs w:val="28"/>
        </w:rPr>
        <w:lastRenderedPageBreak/>
        <w:t xml:space="preserve">Si un empleado manifiesta haber tenido contacto con una persona sospechosa de padecer el COVID19, o presenta uno o más síntomas relacionados con la enfermedad (fiebre, tos, dificultad respiratoria, secreción nasal o malestar general) deberá evitar asistir de forma presencial a su puesto de trabajo y gestionar las atenciones médicas que requiera con su EPS. </w:t>
      </w:r>
    </w:p>
    <w:p w14:paraId="5D53E36B" w14:textId="76486BB1" w:rsidR="00A067B0" w:rsidRPr="003C2ACB" w:rsidRDefault="00A067B0" w:rsidP="00495830">
      <w:pPr>
        <w:pStyle w:val="Sinespaciado"/>
        <w:tabs>
          <w:tab w:val="left" w:pos="885"/>
        </w:tabs>
        <w:ind w:left="720"/>
        <w:jc w:val="both"/>
        <w:rPr>
          <w:rFonts w:ascii="Times New Roman" w:hAnsi="Times New Roman"/>
          <w:noProof/>
          <w:sz w:val="28"/>
          <w:szCs w:val="28"/>
        </w:rPr>
      </w:pPr>
    </w:p>
    <w:p w14:paraId="53584DC0" w14:textId="4CF0040D" w:rsidR="00A067B0" w:rsidRPr="003C2ACB" w:rsidRDefault="00A067B0" w:rsidP="003C2ACB">
      <w:pPr>
        <w:pStyle w:val="Sinespaciado"/>
        <w:numPr>
          <w:ilvl w:val="0"/>
          <w:numId w:val="1"/>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Todos los empleados que presenten la sintomatología descrita en el numeral anterior, deberán mantenerse en casa hasta tanto se comunique con su EPS y le sea definida la conducta a seguir. Una vez reciba las instrucciones por parte de su EPS y cumpla con las medidas que le ordenen podrá reiniciar sus labores de forma presencial, acreditando la situación anterior. Cuando se compruebe que padece COVID - 19, el empleado deberá mantenerse en aislamiento preventivo mínimo por 14 días o hasta tanto se lo indique su EPS, acreditando la situación anterior.</w:t>
      </w:r>
    </w:p>
    <w:p w14:paraId="2ED853BF" w14:textId="3C1184E1" w:rsidR="00A067B0" w:rsidRPr="003C2ACB" w:rsidRDefault="00A067B0" w:rsidP="003C2ACB">
      <w:pPr>
        <w:pStyle w:val="Sinespaciado"/>
        <w:jc w:val="both"/>
        <w:rPr>
          <w:rFonts w:ascii="Times New Roman" w:hAnsi="Times New Roman"/>
          <w:noProof/>
          <w:sz w:val="28"/>
          <w:szCs w:val="28"/>
        </w:rPr>
      </w:pPr>
    </w:p>
    <w:p w14:paraId="072371F3" w14:textId="75DE62EA" w:rsidR="00A067B0" w:rsidRPr="003C2ACB" w:rsidRDefault="00A067B0" w:rsidP="003C2ACB">
      <w:pPr>
        <w:pStyle w:val="Sinespaciado"/>
        <w:numPr>
          <w:ilvl w:val="0"/>
          <w:numId w:val="1"/>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Los empleados y visitantes deben mantener medidas de distanciamiento o separación corporal de no menos de dos metros, indistintamente de la función que cumpla. Esto aplica para puestos de trabajo, puntos de alimentación, ascensores, áreas de espera, baños, etc.</w:t>
      </w:r>
      <w:r w:rsidR="001C68C7" w:rsidRPr="003C2ACB">
        <w:rPr>
          <w:rFonts w:ascii="Times New Roman" w:hAnsi="Times New Roman"/>
          <w:noProof/>
          <w:sz w:val="28"/>
          <w:szCs w:val="28"/>
        </w:rPr>
        <w:t xml:space="preserve"> </w:t>
      </w:r>
      <w:r w:rsidR="000C5400" w:rsidRPr="003C2ACB">
        <w:rPr>
          <w:rFonts w:ascii="Times New Roman" w:hAnsi="Times New Roman"/>
          <w:noProof/>
          <w:sz w:val="28"/>
          <w:szCs w:val="28"/>
        </w:rPr>
        <w:t>Evitar saludarse de mano, abrazo o beso.</w:t>
      </w:r>
    </w:p>
    <w:p w14:paraId="0DD57FAE" w14:textId="1CDB1C3A" w:rsidR="00A067B0" w:rsidRPr="003C2ACB" w:rsidRDefault="00A067B0" w:rsidP="00A067B0">
      <w:pPr>
        <w:pStyle w:val="Sinespaciado"/>
        <w:tabs>
          <w:tab w:val="left" w:pos="885"/>
        </w:tabs>
        <w:ind w:left="720"/>
        <w:jc w:val="both"/>
        <w:rPr>
          <w:rFonts w:ascii="Times New Roman" w:hAnsi="Times New Roman"/>
          <w:noProof/>
          <w:sz w:val="28"/>
          <w:szCs w:val="28"/>
        </w:rPr>
      </w:pPr>
    </w:p>
    <w:p w14:paraId="7A54C993" w14:textId="0899F85D" w:rsidR="00A067B0" w:rsidRPr="003C2ACB" w:rsidRDefault="00A067B0" w:rsidP="003C2ACB">
      <w:pPr>
        <w:pStyle w:val="Sinespaciado"/>
        <w:numPr>
          <w:ilvl w:val="0"/>
          <w:numId w:val="1"/>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En nuestras recepciones contaremos con una zona de desinfección de manos y zapatos con antibacterial.</w:t>
      </w:r>
      <w:r w:rsidR="002B4B20" w:rsidRPr="003C2ACB">
        <w:rPr>
          <w:rFonts w:ascii="Times New Roman" w:hAnsi="Times New Roman"/>
          <w:noProof/>
          <w:sz w:val="28"/>
          <w:szCs w:val="28"/>
        </w:rPr>
        <w:t xml:space="preserve"> Asimismo, tendremos a disposición en el área de baños el suministro permanente de agua potable, jabón y toallas desechables y</w:t>
      </w:r>
      <w:r w:rsidR="001E4187" w:rsidRPr="003C2ACB">
        <w:rPr>
          <w:rFonts w:ascii="Times New Roman" w:hAnsi="Times New Roman"/>
          <w:noProof/>
          <w:sz w:val="28"/>
          <w:szCs w:val="28"/>
        </w:rPr>
        <w:t xml:space="preserve"> secador de manos</w:t>
      </w:r>
      <w:r w:rsidR="002931E2" w:rsidRPr="003C2ACB">
        <w:rPr>
          <w:rFonts w:ascii="Times New Roman" w:hAnsi="Times New Roman"/>
          <w:noProof/>
          <w:sz w:val="28"/>
          <w:szCs w:val="28"/>
        </w:rPr>
        <w:t>. El lavado de manos será, al menos, cada tres (3) horas.</w:t>
      </w:r>
    </w:p>
    <w:p w14:paraId="164D09D5" w14:textId="77777777" w:rsidR="005C6299" w:rsidRPr="003C2ACB" w:rsidRDefault="005C6299" w:rsidP="005C6299">
      <w:pPr>
        <w:pStyle w:val="Sinespaciado"/>
        <w:tabs>
          <w:tab w:val="left" w:pos="885"/>
        </w:tabs>
        <w:jc w:val="both"/>
        <w:rPr>
          <w:rFonts w:ascii="Times New Roman" w:hAnsi="Times New Roman"/>
          <w:noProof/>
          <w:sz w:val="28"/>
          <w:szCs w:val="28"/>
        </w:rPr>
      </w:pPr>
    </w:p>
    <w:p w14:paraId="04EAAA74" w14:textId="2B5912F7" w:rsidR="005C6299" w:rsidRPr="003C2ACB" w:rsidRDefault="00A067B0" w:rsidP="003C2ACB">
      <w:pPr>
        <w:pStyle w:val="Sinespaciado"/>
        <w:numPr>
          <w:ilvl w:val="0"/>
          <w:numId w:val="1"/>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 xml:space="preserve">Las direcciones </w:t>
      </w:r>
      <w:r w:rsidR="00650780">
        <w:rPr>
          <w:rFonts w:ascii="Times New Roman" w:hAnsi="Times New Roman"/>
          <w:noProof/>
          <w:sz w:val="28"/>
          <w:szCs w:val="28"/>
        </w:rPr>
        <w:t xml:space="preserve"> (Nombre de la Propiedad Horizontal donde Funciona la sede o sedes de la empresa y/o Centro Comercial) </w:t>
      </w:r>
      <w:r w:rsidRPr="003C2ACB">
        <w:rPr>
          <w:rFonts w:ascii="Times New Roman" w:hAnsi="Times New Roman"/>
          <w:noProof/>
          <w:sz w:val="28"/>
          <w:szCs w:val="28"/>
        </w:rPr>
        <w:t>donde funcionan nuestros puntos de atención, coordinarán la realización, por parte del personal de aseo, la desinfección de áreas comunes de forma permanente.</w:t>
      </w:r>
    </w:p>
    <w:p w14:paraId="5D1D1C04" w14:textId="77777777" w:rsidR="005C6299" w:rsidRPr="003C2ACB" w:rsidRDefault="005C6299" w:rsidP="003C2ACB">
      <w:pPr>
        <w:pStyle w:val="Sinespaciado"/>
        <w:tabs>
          <w:tab w:val="left" w:pos="284"/>
        </w:tabs>
        <w:jc w:val="both"/>
        <w:rPr>
          <w:rFonts w:ascii="Times New Roman" w:hAnsi="Times New Roman"/>
          <w:noProof/>
          <w:sz w:val="28"/>
          <w:szCs w:val="28"/>
        </w:rPr>
      </w:pPr>
    </w:p>
    <w:p w14:paraId="6143E665" w14:textId="3D03957C" w:rsidR="005C6299" w:rsidRPr="003C2ACB" w:rsidRDefault="005C6299" w:rsidP="003C2ACB">
      <w:pPr>
        <w:pStyle w:val="Sinespaciado"/>
        <w:numPr>
          <w:ilvl w:val="0"/>
          <w:numId w:val="1"/>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Se reducirá al máximo el uso de dinero en efectivo, incentivando a nuestros clientes la implementación de otros medios de pago como transferencias electrónicas</w:t>
      </w:r>
      <w:r w:rsidR="0062562D" w:rsidRPr="003C2ACB">
        <w:rPr>
          <w:rFonts w:ascii="Times New Roman" w:hAnsi="Times New Roman"/>
          <w:noProof/>
          <w:sz w:val="28"/>
          <w:szCs w:val="28"/>
        </w:rPr>
        <w:t>.</w:t>
      </w:r>
    </w:p>
    <w:p w14:paraId="546BEF6B" w14:textId="77777777" w:rsidR="0062562D" w:rsidRPr="003C2ACB" w:rsidRDefault="0062562D" w:rsidP="003C2ACB">
      <w:pPr>
        <w:pStyle w:val="Sinespaciado"/>
        <w:rPr>
          <w:noProof/>
        </w:rPr>
      </w:pPr>
    </w:p>
    <w:p w14:paraId="4D8A79B5" w14:textId="42469B16" w:rsidR="0062562D" w:rsidRPr="003C2ACB" w:rsidRDefault="0062562D" w:rsidP="003C2ACB">
      <w:pPr>
        <w:pStyle w:val="Sinespaciado"/>
        <w:numPr>
          <w:ilvl w:val="0"/>
          <w:numId w:val="1"/>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Se dispondrá de canecas con tapa y con dispositivo de pedal para la disposición final de los elementos de bioseguridad utilizados por el personal y que sean de un solo uso o desechables.</w:t>
      </w:r>
    </w:p>
    <w:p w14:paraId="02EE5E49" w14:textId="77777777" w:rsidR="0062562D" w:rsidRPr="003C2ACB" w:rsidRDefault="0062562D" w:rsidP="003C2ACB">
      <w:pPr>
        <w:pStyle w:val="Sinespaciado"/>
        <w:rPr>
          <w:noProof/>
        </w:rPr>
      </w:pPr>
    </w:p>
    <w:p w14:paraId="4EC8A853" w14:textId="4724A543" w:rsidR="0062562D" w:rsidRPr="003C2ACB" w:rsidRDefault="00650780" w:rsidP="003C2ACB">
      <w:pPr>
        <w:pStyle w:val="Sinespaciado"/>
        <w:numPr>
          <w:ilvl w:val="0"/>
          <w:numId w:val="1"/>
        </w:numPr>
        <w:tabs>
          <w:tab w:val="left" w:pos="284"/>
        </w:tabs>
        <w:ind w:left="0" w:firstLine="0"/>
        <w:jc w:val="both"/>
        <w:rPr>
          <w:rFonts w:ascii="Times New Roman" w:hAnsi="Times New Roman"/>
          <w:noProof/>
          <w:sz w:val="28"/>
          <w:szCs w:val="28"/>
        </w:rPr>
      </w:pPr>
      <w:r>
        <w:rPr>
          <w:rFonts w:ascii="Times New Roman" w:hAnsi="Times New Roman"/>
          <w:noProof/>
          <w:sz w:val="28"/>
          <w:szCs w:val="28"/>
        </w:rPr>
        <w:t>(Dependiendo del objeto social de la empresa, se debe indicar</w:t>
      </w:r>
      <w:r w:rsidR="00C80A41">
        <w:rPr>
          <w:rFonts w:ascii="Times New Roman" w:hAnsi="Times New Roman"/>
          <w:noProof/>
          <w:sz w:val="28"/>
          <w:szCs w:val="28"/>
        </w:rPr>
        <w:t xml:space="preserve"> los parametros </w:t>
      </w:r>
      <w:r>
        <w:rPr>
          <w:rFonts w:ascii="Times New Roman" w:hAnsi="Times New Roman"/>
          <w:noProof/>
          <w:sz w:val="28"/>
          <w:szCs w:val="28"/>
        </w:rPr>
        <w:t xml:space="preserve"> </w:t>
      </w:r>
      <w:r w:rsidR="00C80A41">
        <w:rPr>
          <w:rFonts w:ascii="Times New Roman" w:hAnsi="Times New Roman"/>
          <w:noProof/>
          <w:sz w:val="28"/>
          <w:szCs w:val="28"/>
        </w:rPr>
        <w:t xml:space="preserve">de </w:t>
      </w:r>
      <w:r w:rsidRPr="00C80A41">
        <w:rPr>
          <w:rFonts w:ascii="Times New Roman" w:hAnsi="Times New Roman"/>
          <w:noProof/>
          <w:sz w:val="28"/>
          <w:szCs w:val="28"/>
          <w:lang w:val="es-ES"/>
        </w:rPr>
        <w:t>recepci</w:t>
      </w:r>
      <w:r w:rsidR="00C80A41" w:rsidRPr="00C80A41">
        <w:rPr>
          <w:rFonts w:ascii="Times New Roman" w:hAnsi="Times New Roman"/>
          <w:noProof/>
          <w:sz w:val="28"/>
          <w:szCs w:val="28"/>
          <w:lang w:val="es-ES"/>
        </w:rPr>
        <w:t>ó</w:t>
      </w:r>
      <w:r w:rsidRPr="00C80A41">
        <w:rPr>
          <w:rFonts w:ascii="Times New Roman" w:hAnsi="Times New Roman"/>
          <w:noProof/>
          <w:sz w:val="28"/>
          <w:szCs w:val="28"/>
          <w:lang w:val="es-ES"/>
        </w:rPr>
        <w:t>n</w:t>
      </w:r>
      <w:r>
        <w:rPr>
          <w:rFonts w:ascii="Times New Roman" w:hAnsi="Times New Roman"/>
          <w:noProof/>
          <w:sz w:val="28"/>
          <w:szCs w:val="28"/>
        </w:rPr>
        <w:t xml:space="preserve"> y/o atención del cliente ).</w:t>
      </w:r>
      <w:r w:rsidR="006333A0" w:rsidRPr="003C2ACB">
        <w:rPr>
          <w:rFonts w:ascii="Times New Roman" w:hAnsi="Times New Roman"/>
          <w:noProof/>
          <w:sz w:val="28"/>
          <w:szCs w:val="28"/>
        </w:rPr>
        <w:t xml:space="preserve"> Así, evitaremos el contacto directo. </w:t>
      </w:r>
    </w:p>
    <w:p w14:paraId="4DF65733" w14:textId="77777777" w:rsidR="001D7DA8" w:rsidRPr="003C2ACB" w:rsidRDefault="001D7DA8" w:rsidP="003C2ACB">
      <w:pPr>
        <w:pStyle w:val="Sinespaciado"/>
        <w:rPr>
          <w:noProof/>
        </w:rPr>
      </w:pPr>
    </w:p>
    <w:p w14:paraId="62EB4DB0" w14:textId="77777777" w:rsidR="006333A0" w:rsidRPr="003C2ACB" w:rsidRDefault="006333A0" w:rsidP="003C2ACB">
      <w:pPr>
        <w:pStyle w:val="Sinespaciado"/>
        <w:rPr>
          <w:noProof/>
        </w:rPr>
      </w:pPr>
    </w:p>
    <w:p w14:paraId="6C004F33" w14:textId="5BCC1AEF" w:rsidR="006333A0" w:rsidRPr="003C2ACB" w:rsidRDefault="006333A0" w:rsidP="003C2ACB">
      <w:pPr>
        <w:pStyle w:val="Sinespaciado"/>
        <w:numPr>
          <w:ilvl w:val="0"/>
          <w:numId w:val="1"/>
        </w:numPr>
        <w:tabs>
          <w:tab w:val="left" w:pos="284"/>
          <w:tab w:val="left" w:pos="426"/>
        </w:tabs>
        <w:ind w:left="0" w:firstLine="0"/>
        <w:jc w:val="both"/>
        <w:rPr>
          <w:rFonts w:ascii="Times New Roman" w:hAnsi="Times New Roman"/>
          <w:noProof/>
          <w:sz w:val="28"/>
          <w:szCs w:val="28"/>
        </w:rPr>
      </w:pPr>
      <w:r w:rsidRPr="003C2ACB">
        <w:rPr>
          <w:rFonts w:ascii="Times New Roman" w:hAnsi="Times New Roman"/>
          <w:noProof/>
          <w:sz w:val="28"/>
          <w:szCs w:val="28"/>
        </w:rPr>
        <w:t xml:space="preserve">Una vez finalice el proceso de </w:t>
      </w:r>
      <w:r w:rsidR="00650780">
        <w:rPr>
          <w:rFonts w:ascii="Times New Roman" w:hAnsi="Times New Roman"/>
          <w:noProof/>
          <w:sz w:val="28"/>
          <w:szCs w:val="28"/>
        </w:rPr>
        <w:t>atención al cliente,</w:t>
      </w:r>
      <w:r w:rsidRPr="003C2ACB">
        <w:rPr>
          <w:rFonts w:ascii="Times New Roman" w:hAnsi="Times New Roman"/>
          <w:noProof/>
          <w:sz w:val="28"/>
          <w:szCs w:val="28"/>
        </w:rPr>
        <w:t xml:space="preserve"> se realizará una limpieza adicional en los interiores</w:t>
      </w:r>
      <w:r w:rsidR="00C80A41">
        <w:rPr>
          <w:rFonts w:ascii="Times New Roman" w:hAnsi="Times New Roman"/>
          <w:noProof/>
          <w:sz w:val="28"/>
          <w:szCs w:val="28"/>
        </w:rPr>
        <w:t xml:space="preserve"> de nuestra sede</w:t>
      </w:r>
      <w:r w:rsidRPr="003C2ACB">
        <w:rPr>
          <w:rFonts w:ascii="Times New Roman" w:hAnsi="Times New Roman"/>
          <w:noProof/>
          <w:sz w:val="28"/>
          <w:szCs w:val="28"/>
        </w:rPr>
        <w:t xml:space="preserve"> con producto</w:t>
      </w:r>
      <w:r w:rsidR="001D7DA8" w:rsidRPr="003C2ACB">
        <w:rPr>
          <w:rFonts w:ascii="Times New Roman" w:hAnsi="Times New Roman"/>
          <w:noProof/>
          <w:sz w:val="28"/>
          <w:szCs w:val="28"/>
        </w:rPr>
        <w:t xml:space="preserve"> desinfectante.</w:t>
      </w:r>
    </w:p>
    <w:p w14:paraId="7F52C00E" w14:textId="77777777" w:rsidR="00A054DE" w:rsidRPr="003C2ACB" w:rsidRDefault="00A054DE" w:rsidP="003C2ACB">
      <w:pPr>
        <w:pStyle w:val="Sinespaciado"/>
        <w:rPr>
          <w:noProof/>
        </w:rPr>
      </w:pPr>
    </w:p>
    <w:p w14:paraId="348C2420" w14:textId="061DC77C" w:rsidR="00A054DE" w:rsidRPr="003C2ACB" w:rsidRDefault="00A054DE" w:rsidP="003C2ACB">
      <w:pPr>
        <w:pStyle w:val="Sinespaciado"/>
        <w:numPr>
          <w:ilvl w:val="0"/>
          <w:numId w:val="1"/>
        </w:numPr>
        <w:tabs>
          <w:tab w:val="left" w:pos="0"/>
          <w:tab w:val="left" w:pos="142"/>
          <w:tab w:val="left" w:pos="567"/>
        </w:tabs>
        <w:ind w:left="0" w:firstLine="0"/>
        <w:jc w:val="both"/>
        <w:rPr>
          <w:rFonts w:ascii="Times New Roman" w:hAnsi="Times New Roman"/>
          <w:noProof/>
          <w:sz w:val="28"/>
          <w:szCs w:val="28"/>
        </w:rPr>
      </w:pPr>
      <w:r w:rsidRPr="003C2ACB">
        <w:rPr>
          <w:rFonts w:ascii="Times New Roman" w:hAnsi="Times New Roman"/>
          <w:noProof/>
          <w:sz w:val="28"/>
          <w:szCs w:val="28"/>
        </w:rPr>
        <w:t>El consumo de alimentos se llevará a cabo en las zonas habitualmente destinadas para ello</w:t>
      </w:r>
      <w:r w:rsidR="00C61FF2" w:rsidRPr="003C2ACB">
        <w:rPr>
          <w:rFonts w:ascii="Times New Roman" w:hAnsi="Times New Roman"/>
          <w:noProof/>
          <w:sz w:val="28"/>
          <w:szCs w:val="28"/>
        </w:rPr>
        <w:t xml:space="preserve"> y en horarios escalonados</w:t>
      </w:r>
      <w:r w:rsidRPr="003C2ACB">
        <w:rPr>
          <w:rFonts w:ascii="Times New Roman" w:hAnsi="Times New Roman"/>
          <w:noProof/>
          <w:sz w:val="28"/>
          <w:szCs w:val="28"/>
        </w:rPr>
        <w:t>. Máximo tres (3) trabajadores a la vez podrán hacerlo, conservando una distancia prudente. Antes y después de su consumo se deberá proceder con el lavado de manos. Adicionalmente, en el microhondas se tendrán paños desechables para su limpieza interior.</w:t>
      </w:r>
    </w:p>
    <w:p w14:paraId="772F3766" w14:textId="77777777" w:rsidR="003C2ACB" w:rsidRPr="003C2ACB" w:rsidRDefault="003C2ACB" w:rsidP="003C2ACB">
      <w:pPr>
        <w:pStyle w:val="Sinespaciado"/>
        <w:rPr>
          <w:noProof/>
        </w:rPr>
      </w:pPr>
    </w:p>
    <w:p w14:paraId="2EC4C960" w14:textId="1C58CCBD" w:rsidR="003C2ACB" w:rsidRPr="003C2ACB" w:rsidRDefault="003C2ACB" w:rsidP="003C2ACB">
      <w:pPr>
        <w:pStyle w:val="Sinespaciado"/>
        <w:tabs>
          <w:tab w:val="left" w:pos="142"/>
          <w:tab w:val="left" w:pos="284"/>
        </w:tabs>
        <w:jc w:val="both"/>
        <w:rPr>
          <w:rFonts w:ascii="Times New Roman" w:hAnsi="Times New Roman"/>
          <w:noProof/>
          <w:sz w:val="28"/>
          <w:szCs w:val="28"/>
        </w:rPr>
      </w:pPr>
      <w:r w:rsidRPr="003C2ACB">
        <w:rPr>
          <w:rFonts w:ascii="Times New Roman" w:hAnsi="Times New Roman"/>
          <w:noProof/>
          <w:sz w:val="28"/>
          <w:szCs w:val="28"/>
        </w:rPr>
        <w:t>12.Se prohibe compartir utensilios de cocina como cubiertos, servilletas, vasos y elementos de aseo personal como toallas, jabon o ropa.</w:t>
      </w:r>
    </w:p>
    <w:p w14:paraId="03C4C91F" w14:textId="77777777" w:rsidR="00A054DE" w:rsidRPr="003C2ACB" w:rsidRDefault="00A054DE" w:rsidP="003C2ACB">
      <w:pPr>
        <w:pStyle w:val="Sinespaciado"/>
        <w:rPr>
          <w:noProof/>
        </w:rPr>
      </w:pPr>
    </w:p>
    <w:p w14:paraId="57F8EDB9" w14:textId="3F7A99F8" w:rsidR="00A054DE" w:rsidRPr="003C2ACB" w:rsidRDefault="00C61FF2" w:rsidP="003C2ACB">
      <w:pPr>
        <w:pStyle w:val="Sinespaciado"/>
        <w:tabs>
          <w:tab w:val="left" w:pos="284"/>
        </w:tabs>
        <w:jc w:val="both"/>
        <w:rPr>
          <w:rFonts w:ascii="Times New Roman" w:hAnsi="Times New Roman"/>
          <w:noProof/>
          <w:sz w:val="28"/>
          <w:szCs w:val="28"/>
        </w:rPr>
      </w:pPr>
      <w:r w:rsidRPr="003C2ACB">
        <w:rPr>
          <w:rFonts w:ascii="Times New Roman" w:hAnsi="Times New Roman"/>
          <w:noProof/>
          <w:sz w:val="28"/>
          <w:szCs w:val="28"/>
        </w:rPr>
        <w:t>1</w:t>
      </w:r>
      <w:r w:rsidR="003C2ACB" w:rsidRPr="003C2ACB">
        <w:rPr>
          <w:rFonts w:ascii="Times New Roman" w:hAnsi="Times New Roman"/>
          <w:noProof/>
          <w:sz w:val="28"/>
          <w:szCs w:val="28"/>
        </w:rPr>
        <w:t>3.</w:t>
      </w:r>
      <w:r w:rsidR="00A054DE" w:rsidRPr="003C2ACB">
        <w:rPr>
          <w:rFonts w:ascii="Times New Roman" w:hAnsi="Times New Roman"/>
          <w:noProof/>
          <w:sz w:val="28"/>
          <w:szCs w:val="28"/>
        </w:rPr>
        <w:t>En los sitios de trabajo se garantizará un correcto manejo de aguas residuales y drenaje de las mismas, de cara a evitar la propagación de virus, hongos y bacterias que puedan generarse por ellas.</w:t>
      </w:r>
    </w:p>
    <w:p w14:paraId="7C4EFCE7" w14:textId="77777777" w:rsidR="008D4BF5" w:rsidRPr="003C2ACB" w:rsidRDefault="008D4BF5" w:rsidP="003C2ACB">
      <w:pPr>
        <w:pStyle w:val="Sinespaciado"/>
        <w:tabs>
          <w:tab w:val="left" w:pos="284"/>
        </w:tabs>
        <w:jc w:val="both"/>
        <w:rPr>
          <w:rFonts w:ascii="Times New Roman" w:hAnsi="Times New Roman"/>
          <w:noProof/>
          <w:sz w:val="28"/>
          <w:szCs w:val="28"/>
        </w:rPr>
      </w:pPr>
    </w:p>
    <w:p w14:paraId="7855364A" w14:textId="77777777" w:rsidR="008D4BF5" w:rsidRPr="003C2ACB" w:rsidRDefault="008D4BF5" w:rsidP="003C5089">
      <w:pPr>
        <w:pStyle w:val="Sinespaciado"/>
        <w:tabs>
          <w:tab w:val="left" w:pos="885"/>
        </w:tabs>
        <w:jc w:val="both"/>
        <w:rPr>
          <w:rFonts w:ascii="Times New Roman" w:hAnsi="Times New Roman"/>
          <w:noProof/>
          <w:sz w:val="28"/>
          <w:szCs w:val="28"/>
        </w:rPr>
      </w:pPr>
    </w:p>
    <w:p w14:paraId="7922D9E5" w14:textId="428A02D4" w:rsidR="003C5089" w:rsidRPr="003C2ACB" w:rsidRDefault="00C61FF2" w:rsidP="003C2ACB">
      <w:pPr>
        <w:pStyle w:val="Sinespaciado"/>
        <w:tabs>
          <w:tab w:val="left" w:pos="885"/>
        </w:tabs>
        <w:jc w:val="center"/>
        <w:rPr>
          <w:rFonts w:ascii="Times New Roman" w:hAnsi="Times New Roman"/>
          <w:noProof/>
          <w:sz w:val="28"/>
          <w:szCs w:val="28"/>
        </w:rPr>
      </w:pPr>
      <w:r w:rsidRPr="003C2ACB">
        <w:rPr>
          <w:rFonts w:ascii="Times New Roman" w:hAnsi="Times New Roman"/>
          <w:noProof/>
          <w:sz w:val="28"/>
          <w:szCs w:val="28"/>
        </w:rPr>
        <w:t>PROTOCOLO DE TRANSPORTE DESDE LA RESIDENCIA HACIA EL LUGAR DE TRABAJO Y VICEVERSA</w:t>
      </w:r>
    </w:p>
    <w:p w14:paraId="32485F51" w14:textId="0E4C3074" w:rsidR="002D3B13" w:rsidRPr="003C2ACB" w:rsidRDefault="002D3B13" w:rsidP="003C5089">
      <w:pPr>
        <w:pStyle w:val="Sinespaciado"/>
        <w:tabs>
          <w:tab w:val="left" w:pos="885"/>
        </w:tabs>
        <w:jc w:val="both"/>
        <w:rPr>
          <w:rFonts w:ascii="Times New Roman" w:hAnsi="Times New Roman"/>
          <w:noProof/>
          <w:sz w:val="28"/>
          <w:szCs w:val="28"/>
        </w:rPr>
      </w:pPr>
    </w:p>
    <w:p w14:paraId="0EEC1DE1" w14:textId="4CC1E553" w:rsidR="002D3B13" w:rsidRPr="003C2ACB" w:rsidRDefault="002D3B13" w:rsidP="003C2ACB">
      <w:pPr>
        <w:pStyle w:val="Sinespaciado"/>
        <w:numPr>
          <w:ilvl w:val="0"/>
          <w:numId w:val="2"/>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Al salir de la residencia</w:t>
      </w:r>
      <w:r w:rsidR="00C61FF2" w:rsidRPr="003C2ACB">
        <w:rPr>
          <w:rFonts w:ascii="Times New Roman" w:hAnsi="Times New Roman"/>
          <w:noProof/>
          <w:sz w:val="28"/>
          <w:szCs w:val="28"/>
        </w:rPr>
        <w:t xml:space="preserve"> y lugar de trabajo</w:t>
      </w:r>
      <w:r w:rsidRPr="003C2ACB">
        <w:rPr>
          <w:rFonts w:ascii="Times New Roman" w:hAnsi="Times New Roman"/>
          <w:noProof/>
          <w:sz w:val="28"/>
          <w:szCs w:val="28"/>
        </w:rPr>
        <w:t xml:space="preserve">, </w:t>
      </w:r>
      <w:r w:rsidR="00C61FF2" w:rsidRPr="003C2ACB">
        <w:rPr>
          <w:rFonts w:ascii="Times New Roman" w:hAnsi="Times New Roman"/>
          <w:noProof/>
          <w:sz w:val="28"/>
          <w:szCs w:val="28"/>
        </w:rPr>
        <w:t xml:space="preserve">el trabajador deberá portar el kit personal de </w:t>
      </w:r>
      <w:r w:rsidRPr="003C2ACB">
        <w:rPr>
          <w:rFonts w:ascii="Times New Roman" w:hAnsi="Times New Roman"/>
          <w:noProof/>
          <w:sz w:val="28"/>
          <w:szCs w:val="28"/>
        </w:rPr>
        <w:t>tapabocas</w:t>
      </w:r>
      <w:r w:rsidR="00C61FF2" w:rsidRPr="003C2ACB">
        <w:rPr>
          <w:rFonts w:ascii="Times New Roman" w:hAnsi="Times New Roman"/>
          <w:noProof/>
          <w:sz w:val="28"/>
          <w:szCs w:val="28"/>
        </w:rPr>
        <w:t xml:space="preserve">, alcohol </w:t>
      </w:r>
      <w:r w:rsidRPr="003C2ACB">
        <w:rPr>
          <w:rFonts w:ascii="Times New Roman" w:hAnsi="Times New Roman"/>
          <w:noProof/>
          <w:sz w:val="28"/>
          <w:szCs w:val="28"/>
        </w:rPr>
        <w:t>y antibacterial</w:t>
      </w:r>
      <w:r w:rsidR="00C61FF2" w:rsidRPr="003C2ACB">
        <w:rPr>
          <w:rFonts w:ascii="Times New Roman" w:hAnsi="Times New Roman"/>
          <w:noProof/>
          <w:sz w:val="28"/>
          <w:szCs w:val="28"/>
        </w:rPr>
        <w:t>.</w:t>
      </w:r>
    </w:p>
    <w:p w14:paraId="1342EBD3" w14:textId="77777777" w:rsidR="002D3B13" w:rsidRPr="003C2ACB" w:rsidRDefault="002D3B13" w:rsidP="003C2ACB">
      <w:pPr>
        <w:pStyle w:val="Sinespaciado"/>
        <w:tabs>
          <w:tab w:val="left" w:pos="284"/>
        </w:tabs>
        <w:jc w:val="both"/>
        <w:rPr>
          <w:rFonts w:ascii="Times New Roman" w:hAnsi="Times New Roman"/>
          <w:noProof/>
          <w:sz w:val="28"/>
          <w:szCs w:val="28"/>
        </w:rPr>
      </w:pPr>
    </w:p>
    <w:p w14:paraId="095DC224" w14:textId="7AAD2E55" w:rsidR="002D3B13" w:rsidRPr="003C2ACB" w:rsidRDefault="002D3B13" w:rsidP="003C2ACB">
      <w:pPr>
        <w:pStyle w:val="Sinespaciado"/>
        <w:numPr>
          <w:ilvl w:val="0"/>
          <w:numId w:val="2"/>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Conocer y acatar las reglas y recomendaciones del medio de trasporte que se utilice.</w:t>
      </w:r>
    </w:p>
    <w:p w14:paraId="5BCC4F2D" w14:textId="77777777" w:rsidR="002D3B13" w:rsidRPr="003C2ACB" w:rsidRDefault="002D3B13" w:rsidP="003C2ACB">
      <w:pPr>
        <w:pStyle w:val="Sinespaciado"/>
        <w:tabs>
          <w:tab w:val="left" w:pos="284"/>
        </w:tabs>
        <w:jc w:val="both"/>
        <w:rPr>
          <w:rFonts w:ascii="Times New Roman" w:hAnsi="Times New Roman"/>
          <w:noProof/>
          <w:sz w:val="28"/>
          <w:szCs w:val="28"/>
        </w:rPr>
      </w:pPr>
    </w:p>
    <w:p w14:paraId="7138E1F6" w14:textId="182BEE31" w:rsidR="002D3B13" w:rsidRPr="003C2ACB" w:rsidRDefault="002D3B13" w:rsidP="003C2ACB">
      <w:pPr>
        <w:pStyle w:val="Sinespaciado"/>
        <w:numPr>
          <w:ilvl w:val="0"/>
          <w:numId w:val="2"/>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Si se hace uso de vehículo particular</w:t>
      </w:r>
      <w:r w:rsidR="00C61FF2" w:rsidRPr="003C2ACB">
        <w:rPr>
          <w:rFonts w:ascii="Times New Roman" w:hAnsi="Times New Roman"/>
          <w:noProof/>
          <w:sz w:val="28"/>
          <w:szCs w:val="28"/>
        </w:rPr>
        <w:t xml:space="preserve"> (Moto o Carro)</w:t>
      </w:r>
      <w:r w:rsidRPr="003C2ACB">
        <w:rPr>
          <w:rFonts w:ascii="Times New Roman" w:hAnsi="Times New Roman"/>
          <w:noProof/>
          <w:sz w:val="28"/>
          <w:szCs w:val="28"/>
        </w:rPr>
        <w:t>, tener en cuenta limpiar las manijas</w:t>
      </w:r>
      <w:r w:rsidR="00C61FF2" w:rsidRPr="003C2ACB">
        <w:rPr>
          <w:rFonts w:ascii="Times New Roman" w:hAnsi="Times New Roman"/>
          <w:noProof/>
          <w:sz w:val="28"/>
          <w:szCs w:val="28"/>
        </w:rPr>
        <w:t>, llaves</w:t>
      </w:r>
      <w:r w:rsidRPr="003C2ACB">
        <w:rPr>
          <w:rFonts w:ascii="Times New Roman" w:hAnsi="Times New Roman"/>
          <w:noProof/>
          <w:sz w:val="28"/>
          <w:szCs w:val="28"/>
        </w:rPr>
        <w:t xml:space="preserve"> y volante con alcohol o paños húmedos.</w:t>
      </w:r>
    </w:p>
    <w:p w14:paraId="25552A7A" w14:textId="1E4A7BC6" w:rsidR="002D3B13" w:rsidRPr="003C2ACB" w:rsidRDefault="002D3B13" w:rsidP="003C2ACB">
      <w:pPr>
        <w:pStyle w:val="Sinespaciado"/>
        <w:tabs>
          <w:tab w:val="left" w:pos="284"/>
        </w:tabs>
        <w:jc w:val="both"/>
        <w:rPr>
          <w:rFonts w:ascii="Times New Roman" w:hAnsi="Times New Roman"/>
          <w:noProof/>
          <w:sz w:val="28"/>
          <w:szCs w:val="28"/>
        </w:rPr>
      </w:pPr>
      <w:r w:rsidRPr="003C2ACB">
        <w:rPr>
          <w:rFonts w:ascii="Times New Roman" w:hAnsi="Times New Roman"/>
          <w:noProof/>
          <w:sz w:val="28"/>
          <w:szCs w:val="28"/>
        </w:rPr>
        <w:t xml:space="preserve"> </w:t>
      </w:r>
    </w:p>
    <w:p w14:paraId="73FB89DB" w14:textId="7ECD9935" w:rsidR="002D3B13" w:rsidRPr="003C2ACB" w:rsidRDefault="002D3B13" w:rsidP="003C2ACB">
      <w:pPr>
        <w:pStyle w:val="Sinespaciado"/>
        <w:numPr>
          <w:ilvl w:val="0"/>
          <w:numId w:val="2"/>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 xml:space="preserve">Evitar poner paquetes, bolsos o recipientes en el piso </w:t>
      </w:r>
    </w:p>
    <w:p w14:paraId="0DC2699A" w14:textId="7659F2F0" w:rsidR="002D3B13" w:rsidRPr="003C2ACB" w:rsidRDefault="002D3B13" w:rsidP="003C2ACB">
      <w:pPr>
        <w:pStyle w:val="Sinespaciado"/>
        <w:tabs>
          <w:tab w:val="left" w:pos="284"/>
        </w:tabs>
        <w:jc w:val="both"/>
        <w:rPr>
          <w:rFonts w:ascii="Times New Roman" w:hAnsi="Times New Roman"/>
          <w:noProof/>
          <w:sz w:val="28"/>
          <w:szCs w:val="28"/>
        </w:rPr>
      </w:pPr>
      <w:r w:rsidRPr="003C2ACB">
        <w:rPr>
          <w:rFonts w:ascii="Times New Roman" w:hAnsi="Times New Roman"/>
          <w:noProof/>
          <w:sz w:val="28"/>
          <w:szCs w:val="28"/>
        </w:rPr>
        <w:tab/>
      </w:r>
    </w:p>
    <w:p w14:paraId="13E49DA8" w14:textId="7B9FBBC2" w:rsidR="002D3B13" w:rsidRPr="003C2ACB" w:rsidRDefault="002D3B13" w:rsidP="003C2ACB">
      <w:pPr>
        <w:pStyle w:val="Sinespaciado"/>
        <w:numPr>
          <w:ilvl w:val="0"/>
          <w:numId w:val="2"/>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En caso de hacer uso de servicio públic</w:t>
      </w:r>
      <w:r w:rsidR="000C1E63" w:rsidRPr="003C2ACB">
        <w:rPr>
          <w:rFonts w:ascii="Times New Roman" w:hAnsi="Times New Roman"/>
          <w:noProof/>
          <w:sz w:val="28"/>
          <w:szCs w:val="28"/>
        </w:rPr>
        <w:t>o</w:t>
      </w:r>
      <w:r w:rsidRPr="003C2ACB">
        <w:rPr>
          <w:rFonts w:ascii="Times New Roman" w:hAnsi="Times New Roman"/>
          <w:noProof/>
          <w:sz w:val="28"/>
          <w:szCs w:val="28"/>
        </w:rPr>
        <w:t xml:space="preserve">, mantener el distanciamiento social sugerido en esta contingencia (dos metros). Buscar sentarse en un asiento solo o mantener una distancia prudente con los demás usuarios de este medio de transporte. Si el bus se encuentra lleno, esperar el siguiente, manteniendo de los demás usuarios una distancia de un metro en la fila.  </w:t>
      </w:r>
    </w:p>
    <w:p w14:paraId="4BEB277E" w14:textId="77777777" w:rsidR="002D3B13" w:rsidRPr="003C2ACB" w:rsidRDefault="002D3B13" w:rsidP="003C2ACB">
      <w:pPr>
        <w:pStyle w:val="Sinespaciado"/>
        <w:rPr>
          <w:noProof/>
        </w:rPr>
      </w:pPr>
    </w:p>
    <w:p w14:paraId="6574C65F" w14:textId="117B8DB6" w:rsidR="002D3B13" w:rsidRPr="003C2ACB" w:rsidRDefault="002D3B13" w:rsidP="003C2ACB">
      <w:pPr>
        <w:pStyle w:val="Sinespaciado"/>
        <w:numPr>
          <w:ilvl w:val="0"/>
          <w:numId w:val="2"/>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Si se hace uso del metro, respetar igualmente la distancia y los asientos señalados para el uso. Si los vagones están muy llenos, esperar otro tren.</w:t>
      </w:r>
    </w:p>
    <w:p w14:paraId="236AD0CB" w14:textId="77777777" w:rsidR="002D3B13" w:rsidRPr="003C2ACB" w:rsidRDefault="002D3B13" w:rsidP="003C2ACB">
      <w:pPr>
        <w:pStyle w:val="Sinespaciado"/>
        <w:tabs>
          <w:tab w:val="left" w:pos="284"/>
        </w:tabs>
        <w:jc w:val="both"/>
        <w:rPr>
          <w:rFonts w:ascii="Times New Roman" w:hAnsi="Times New Roman"/>
          <w:noProof/>
          <w:sz w:val="28"/>
          <w:szCs w:val="28"/>
        </w:rPr>
      </w:pPr>
    </w:p>
    <w:p w14:paraId="3D958F0C" w14:textId="39F2FDDC" w:rsidR="002D3B13" w:rsidRPr="003C2ACB" w:rsidRDefault="002D3B13" w:rsidP="003C2ACB">
      <w:pPr>
        <w:pStyle w:val="Sinespaciado"/>
        <w:numPr>
          <w:ilvl w:val="0"/>
          <w:numId w:val="2"/>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Realiza el pago del pasaje con el dinero preciso. Si se trata del sistema Metro, ut</w:t>
      </w:r>
      <w:r w:rsidR="003C2ACB" w:rsidRPr="003C2ACB">
        <w:rPr>
          <w:rFonts w:ascii="Times New Roman" w:hAnsi="Times New Roman"/>
          <w:noProof/>
          <w:sz w:val="28"/>
          <w:szCs w:val="28"/>
        </w:rPr>
        <w:t>i</w:t>
      </w:r>
      <w:r w:rsidRPr="003C2ACB">
        <w:rPr>
          <w:rFonts w:ascii="Times New Roman" w:hAnsi="Times New Roman"/>
          <w:noProof/>
          <w:sz w:val="28"/>
          <w:szCs w:val="28"/>
        </w:rPr>
        <w:t>lizar la tarjeta cívica.</w:t>
      </w:r>
    </w:p>
    <w:p w14:paraId="73924FEE" w14:textId="77777777" w:rsidR="002D3B13" w:rsidRPr="003C2ACB" w:rsidRDefault="002D3B13" w:rsidP="003C2ACB">
      <w:pPr>
        <w:pStyle w:val="Sinespaciado"/>
        <w:tabs>
          <w:tab w:val="left" w:pos="284"/>
        </w:tabs>
        <w:jc w:val="both"/>
        <w:rPr>
          <w:rFonts w:ascii="Times New Roman" w:hAnsi="Times New Roman"/>
          <w:noProof/>
          <w:sz w:val="28"/>
          <w:szCs w:val="28"/>
        </w:rPr>
      </w:pPr>
    </w:p>
    <w:p w14:paraId="12CE8268" w14:textId="3A01A87B" w:rsidR="002D3B13" w:rsidRPr="003C2ACB" w:rsidRDefault="002D3B13" w:rsidP="003C2ACB">
      <w:pPr>
        <w:pStyle w:val="Sinespaciado"/>
        <w:numPr>
          <w:ilvl w:val="0"/>
          <w:numId w:val="2"/>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 xml:space="preserve">Evitar el uso de teléfonos celulares en el transporte </w:t>
      </w:r>
      <w:r w:rsidR="00C61FF2" w:rsidRPr="003C2ACB">
        <w:rPr>
          <w:rFonts w:ascii="Times New Roman" w:hAnsi="Times New Roman"/>
          <w:noProof/>
          <w:sz w:val="28"/>
          <w:szCs w:val="28"/>
        </w:rPr>
        <w:t>público o en espacio</w:t>
      </w:r>
      <w:r w:rsidR="003C2ACB" w:rsidRPr="003C2ACB">
        <w:rPr>
          <w:rFonts w:ascii="Times New Roman" w:hAnsi="Times New Roman"/>
          <w:noProof/>
          <w:sz w:val="28"/>
          <w:szCs w:val="28"/>
        </w:rPr>
        <w:t>s</w:t>
      </w:r>
      <w:r w:rsidR="00C61FF2" w:rsidRPr="003C2ACB">
        <w:rPr>
          <w:rFonts w:ascii="Times New Roman" w:hAnsi="Times New Roman"/>
          <w:noProof/>
          <w:sz w:val="28"/>
          <w:szCs w:val="28"/>
        </w:rPr>
        <w:t xml:space="preserve"> con alta concentración de personas.</w:t>
      </w:r>
    </w:p>
    <w:p w14:paraId="49A39564" w14:textId="5861F2E9" w:rsidR="002D3B13" w:rsidRPr="003C2ACB" w:rsidRDefault="002D3B13" w:rsidP="003C2ACB">
      <w:pPr>
        <w:pStyle w:val="Sinespaciado"/>
        <w:tabs>
          <w:tab w:val="left" w:pos="284"/>
        </w:tabs>
        <w:jc w:val="both"/>
        <w:rPr>
          <w:rFonts w:ascii="Times New Roman" w:hAnsi="Times New Roman"/>
          <w:noProof/>
          <w:sz w:val="28"/>
          <w:szCs w:val="28"/>
        </w:rPr>
      </w:pPr>
      <w:r w:rsidRPr="003C2ACB">
        <w:rPr>
          <w:rFonts w:ascii="Times New Roman" w:hAnsi="Times New Roman"/>
          <w:noProof/>
          <w:sz w:val="28"/>
          <w:szCs w:val="28"/>
        </w:rPr>
        <w:tab/>
        <w:t xml:space="preserve"> </w:t>
      </w:r>
    </w:p>
    <w:p w14:paraId="176D9D7C" w14:textId="0A72B776" w:rsidR="002D3B13" w:rsidRPr="003C2ACB" w:rsidRDefault="002D3B13" w:rsidP="003C2ACB">
      <w:pPr>
        <w:pStyle w:val="Sinespaciado"/>
        <w:numPr>
          <w:ilvl w:val="0"/>
          <w:numId w:val="2"/>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 xml:space="preserve">Tratar de precisar el tiempo de desplazamiento entre casa y lugar de trabajo, y viceversa. Es importante procurar no estar expuesto más de lo necesario en la calle. Si se presentan retrasos </w:t>
      </w:r>
      <w:r w:rsidR="000C1E63" w:rsidRPr="003C2ACB">
        <w:rPr>
          <w:rFonts w:ascii="Times New Roman" w:hAnsi="Times New Roman"/>
          <w:noProof/>
          <w:sz w:val="28"/>
          <w:szCs w:val="28"/>
        </w:rPr>
        <w:t>por el uso del transporte público, notificar al administrador. Habrá felixibilidad si es justificado.</w:t>
      </w:r>
    </w:p>
    <w:p w14:paraId="54266852" w14:textId="77777777" w:rsidR="000C1E63" w:rsidRPr="003C2ACB" w:rsidRDefault="000C1E63" w:rsidP="003C2ACB">
      <w:pPr>
        <w:pStyle w:val="Sinespaciado"/>
        <w:tabs>
          <w:tab w:val="left" w:pos="284"/>
        </w:tabs>
        <w:jc w:val="both"/>
        <w:rPr>
          <w:rFonts w:ascii="Times New Roman" w:hAnsi="Times New Roman"/>
          <w:noProof/>
          <w:sz w:val="28"/>
          <w:szCs w:val="28"/>
        </w:rPr>
      </w:pPr>
    </w:p>
    <w:p w14:paraId="63DBBAFB" w14:textId="6CA93C11" w:rsidR="002D3B13" w:rsidRPr="003C2ACB" w:rsidRDefault="00C61FF2" w:rsidP="003C2ACB">
      <w:pPr>
        <w:pStyle w:val="Sinespaciado"/>
        <w:tabs>
          <w:tab w:val="left" w:pos="284"/>
        </w:tabs>
        <w:jc w:val="both"/>
        <w:rPr>
          <w:rFonts w:ascii="Times New Roman" w:hAnsi="Times New Roman"/>
          <w:noProof/>
          <w:sz w:val="28"/>
          <w:szCs w:val="28"/>
        </w:rPr>
      </w:pPr>
      <w:r w:rsidRPr="003C2ACB">
        <w:rPr>
          <w:rFonts w:ascii="Times New Roman" w:hAnsi="Times New Roman"/>
          <w:noProof/>
          <w:sz w:val="28"/>
          <w:szCs w:val="28"/>
        </w:rPr>
        <w:t>10.</w:t>
      </w:r>
      <w:r w:rsidR="002D3B13" w:rsidRPr="003C2ACB">
        <w:rPr>
          <w:rFonts w:ascii="Times New Roman" w:hAnsi="Times New Roman"/>
          <w:noProof/>
          <w:sz w:val="28"/>
          <w:szCs w:val="28"/>
        </w:rPr>
        <w:t xml:space="preserve">No realizar compras ambulantes en los medios de transporte. </w:t>
      </w:r>
    </w:p>
    <w:p w14:paraId="26BC051F" w14:textId="77777777" w:rsidR="000C1E63" w:rsidRPr="003C2ACB" w:rsidRDefault="000C1E63" w:rsidP="003C2ACB">
      <w:pPr>
        <w:pStyle w:val="Sinespaciado"/>
        <w:tabs>
          <w:tab w:val="left" w:pos="284"/>
        </w:tabs>
        <w:jc w:val="both"/>
        <w:rPr>
          <w:rFonts w:ascii="Times New Roman" w:hAnsi="Times New Roman"/>
          <w:noProof/>
          <w:sz w:val="28"/>
          <w:szCs w:val="28"/>
        </w:rPr>
      </w:pPr>
    </w:p>
    <w:p w14:paraId="7FA10E1D" w14:textId="37080536" w:rsidR="002D3B13" w:rsidRPr="003C2ACB" w:rsidRDefault="00C61FF2" w:rsidP="003C2ACB">
      <w:pPr>
        <w:pStyle w:val="Sinespaciado"/>
        <w:tabs>
          <w:tab w:val="left" w:pos="284"/>
        </w:tabs>
        <w:jc w:val="both"/>
        <w:rPr>
          <w:rFonts w:ascii="Times New Roman" w:hAnsi="Times New Roman"/>
          <w:noProof/>
          <w:sz w:val="28"/>
          <w:szCs w:val="28"/>
        </w:rPr>
      </w:pPr>
      <w:r w:rsidRPr="003C2ACB">
        <w:rPr>
          <w:rFonts w:ascii="Times New Roman" w:hAnsi="Times New Roman"/>
          <w:noProof/>
          <w:sz w:val="28"/>
          <w:szCs w:val="28"/>
        </w:rPr>
        <w:t>11.</w:t>
      </w:r>
      <w:r w:rsidR="002D3B13" w:rsidRPr="003C2ACB">
        <w:rPr>
          <w:rFonts w:ascii="Times New Roman" w:hAnsi="Times New Roman"/>
          <w:noProof/>
          <w:sz w:val="28"/>
          <w:szCs w:val="28"/>
        </w:rPr>
        <w:t>Evita</w:t>
      </w:r>
      <w:r w:rsidR="000C1E63" w:rsidRPr="003C2ACB">
        <w:rPr>
          <w:rFonts w:ascii="Times New Roman" w:hAnsi="Times New Roman"/>
          <w:noProof/>
          <w:sz w:val="28"/>
          <w:szCs w:val="28"/>
        </w:rPr>
        <w:t>r</w:t>
      </w:r>
      <w:r w:rsidR="002D3B13" w:rsidRPr="003C2ACB">
        <w:rPr>
          <w:rFonts w:ascii="Times New Roman" w:hAnsi="Times New Roman"/>
          <w:noProof/>
          <w:sz w:val="28"/>
          <w:szCs w:val="28"/>
        </w:rPr>
        <w:t xml:space="preserve"> tocar</w:t>
      </w:r>
      <w:r w:rsidR="000C1E63" w:rsidRPr="003C2ACB">
        <w:rPr>
          <w:rFonts w:ascii="Times New Roman" w:hAnsi="Times New Roman"/>
          <w:noProof/>
          <w:sz w:val="28"/>
          <w:szCs w:val="28"/>
        </w:rPr>
        <w:t xml:space="preserve">se la cara, </w:t>
      </w:r>
      <w:r w:rsidR="002D3B13" w:rsidRPr="003C2ACB">
        <w:rPr>
          <w:rFonts w:ascii="Times New Roman" w:hAnsi="Times New Roman"/>
          <w:noProof/>
          <w:sz w:val="28"/>
          <w:szCs w:val="28"/>
        </w:rPr>
        <w:t xml:space="preserve"> los ojos y</w:t>
      </w:r>
      <w:r w:rsidR="000C1E63" w:rsidRPr="003C2ACB">
        <w:rPr>
          <w:rFonts w:ascii="Times New Roman" w:hAnsi="Times New Roman"/>
          <w:noProof/>
          <w:sz w:val="28"/>
          <w:szCs w:val="28"/>
        </w:rPr>
        <w:t xml:space="preserve"> la</w:t>
      </w:r>
      <w:r w:rsidR="002D3B13" w:rsidRPr="003C2ACB">
        <w:rPr>
          <w:rFonts w:ascii="Times New Roman" w:hAnsi="Times New Roman"/>
          <w:noProof/>
          <w:sz w:val="28"/>
          <w:szCs w:val="28"/>
        </w:rPr>
        <w:t xml:space="preserve"> nariz durante el trayecto de viaje. </w:t>
      </w:r>
    </w:p>
    <w:p w14:paraId="69C790D0" w14:textId="77777777" w:rsidR="00C61FF2" w:rsidRPr="003C2ACB" w:rsidRDefault="00C61FF2" w:rsidP="003C2ACB">
      <w:pPr>
        <w:pStyle w:val="Sinespaciado"/>
        <w:tabs>
          <w:tab w:val="left" w:pos="284"/>
        </w:tabs>
        <w:jc w:val="both"/>
        <w:rPr>
          <w:rFonts w:ascii="Times New Roman" w:hAnsi="Times New Roman"/>
          <w:noProof/>
          <w:sz w:val="28"/>
          <w:szCs w:val="28"/>
        </w:rPr>
      </w:pPr>
    </w:p>
    <w:p w14:paraId="3B9C263F" w14:textId="337239A9" w:rsidR="002D3B13" w:rsidRPr="003C2ACB" w:rsidRDefault="00C61FF2" w:rsidP="003C2ACB">
      <w:pPr>
        <w:pStyle w:val="Sinespaciado"/>
        <w:tabs>
          <w:tab w:val="left" w:pos="284"/>
        </w:tabs>
        <w:jc w:val="both"/>
        <w:rPr>
          <w:rFonts w:ascii="Times New Roman" w:hAnsi="Times New Roman"/>
          <w:noProof/>
          <w:sz w:val="28"/>
          <w:szCs w:val="28"/>
        </w:rPr>
      </w:pPr>
      <w:r w:rsidRPr="003C2ACB">
        <w:rPr>
          <w:rFonts w:ascii="Times New Roman" w:hAnsi="Times New Roman"/>
          <w:noProof/>
          <w:sz w:val="28"/>
          <w:szCs w:val="28"/>
        </w:rPr>
        <w:t>12.</w:t>
      </w:r>
      <w:r w:rsidR="000C1E63" w:rsidRPr="003C2ACB">
        <w:rPr>
          <w:rFonts w:ascii="Times New Roman" w:hAnsi="Times New Roman"/>
          <w:noProof/>
          <w:sz w:val="28"/>
          <w:szCs w:val="28"/>
        </w:rPr>
        <w:t>N</w:t>
      </w:r>
      <w:r w:rsidR="002D3B13" w:rsidRPr="003C2ACB">
        <w:rPr>
          <w:rFonts w:ascii="Times New Roman" w:hAnsi="Times New Roman"/>
          <w:noProof/>
          <w:sz w:val="28"/>
          <w:szCs w:val="28"/>
        </w:rPr>
        <w:t>o ingerir alimentos en el transporte público</w:t>
      </w:r>
      <w:r w:rsidRPr="003C2ACB">
        <w:rPr>
          <w:rFonts w:ascii="Times New Roman" w:hAnsi="Times New Roman"/>
          <w:noProof/>
          <w:sz w:val="28"/>
          <w:szCs w:val="28"/>
        </w:rPr>
        <w:t>.</w:t>
      </w:r>
    </w:p>
    <w:p w14:paraId="28EEE290" w14:textId="0607E094" w:rsidR="00A054DE" w:rsidRPr="003C2ACB" w:rsidRDefault="00A054DE" w:rsidP="003C2ACB">
      <w:pPr>
        <w:pStyle w:val="Sinespaciado"/>
        <w:tabs>
          <w:tab w:val="left" w:pos="284"/>
        </w:tabs>
        <w:jc w:val="both"/>
        <w:rPr>
          <w:rFonts w:ascii="Times New Roman" w:hAnsi="Times New Roman"/>
          <w:noProof/>
          <w:sz w:val="28"/>
          <w:szCs w:val="28"/>
        </w:rPr>
      </w:pPr>
    </w:p>
    <w:p w14:paraId="773F48CE" w14:textId="401AC802" w:rsidR="00A054DE" w:rsidRPr="003C2ACB" w:rsidRDefault="00C61FF2" w:rsidP="003C2ACB">
      <w:pPr>
        <w:pStyle w:val="Sinespaciado"/>
        <w:tabs>
          <w:tab w:val="left" w:pos="284"/>
        </w:tabs>
        <w:jc w:val="both"/>
        <w:rPr>
          <w:rFonts w:ascii="Times New Roman" w:hAnsi="Times New Roman"/>
          <w:noProof/>
          <w:sz w:val="28"/>
          <w:szCs w:val="28"/>
        </w:rPr>
      </w:pPr>
      <w:r w:rsidRPr="003C2ACB">
        <w:rPr>
          <w:rFonts w:ascii="Times New Roman" w:hAnsi="Times New Roman"/>
          <w:noProof/>
          <w:sz w:val="28"/>
          <w:szCs w:val="28"/>
        </w:rPr>
        <w:t>13.</w:t>
      </w:r>
      <w:r w:rsidR="00A054DE" w:rsidRPr="003C2ACB">
        <w:rPr>
          <w:rFonts w:ascii="Times New Roman" w:hAnsi="Times New Roman"/>
          <w:noProof/>
          <w:sz w:val="28"/>
          <w:szCs w:val="28"/>
        </w:rPr>
        <w:t xml:space="preserve">Tanto a la llegada al domicilio como al sitio de trabajo, se deberán desinfectar elementos como bolsos, maletas, </w:t>
      </w:r>
      <w:r w:rsidRPr="003C2ACB">
        <w:rPr>
          <w:rFonts w:ascii="Times New Roman" w:hAnsi="Times New Roman"/>
          <w:noProof/>
          <w:sz w:val="28"/>
          <w:szCs w:val="28"/>
        </w:rPr>
        <w:t xml:space="preserve">cascos, llaves, monedas, </w:t>
      </w:r>
      <w:r w:rsidR="00A054DE" w:rsidRPr="003C2ACB">
        <w:rPr>
          <w:rFonts w:ascii="Times New Roman" w:hAnsi="Times New Roman"/>
          <w:noProof/>
          <w:sz w:val="28"/>
          <w:szCs w:val="28"/>
        </w:rPr>
        <w:t xml:space="preserve">etc. </w:t>
      </w:r>
    </w:p>
    <w:p w14:paraId="39DD5AA5" w14:textId="77777777" w:rsidR="002931E2" w:rsidRPr="003C2ACB" w:rsidRDefault="002931E2" w:rsidP="000C1E63">
      <w:pPr>
        <w:pStyle w:val="Sinespaciado"/>
        <w:tabs>
          <w:tab w:val="left" w:pos="885"/>
        </w:tabs>
        <w:jc w:val="both"/>
        <w:rPr>
          <w:rFonts w:ascii="Times New Roman" w:hAnsi="Times New Roman"/>
          <w:noProof/>
          <w:sz w:val="28"/>
          <w:szCs w:val="28"/>
        </w:rPr>
      </w:pPr>
    </w:p>
    <w:p w14:paraId="656B607D" w14:textId="3CE6B289" w:rsidR="000C1E63" w:rsidRPr="003C2ACB" w:rsidRDefault="00C61FF2" w:rsidP="003C2ACB">
      <w:pPr>
        <w:pStyle w:val="Sinespaciado"/>
        <w:tabs>
          <w:tab w:val="left" w:pos="885"/>
        </w:tabs>
        <w:jc w:val="center"/>
        <w:rPr>
          <w:rFonts w:ascii="Times New Roman" w:hAnsi="Times New Roman"/>
          <w:noProof/>
          <w:sz w:val="28"/>
          <w:szCs w:val="28"/>
        </w:rPr>
      </w:pPr>
      <w:r w:rsidRPr="003C2ACB">
        <w:rPr>
          <w:rFonts w:ascii="Times New Roman" w:hAnsi="Times New Roman"/>
          <w:noProof/>
          <w:sz w:val="28"/>
          <w:szCs w:val="28"/>
        </w:rPr>
        <w:t>PROTOCOLO AL FINALIZAR  LA JORNADA LABORAL</w:t>
      </w:r>
    </w:p>
    <w:p w14:paraId="09811FBB" w14:textId="39AAEF13" w:rsidR="001E4187" w:rsidRPr="003C2ACB" w:rsidRDefault="001E4187" w:rsidP="003C2ACB">
      <w:pPr>
        <w:pStyle w:val="Sinespaciado"/>
        <w:tabs>
          <w:tab w:val="left" w:pos="885"/>
        </w:tabs>
        <w:jc w:val="center"/>
        <w:rPr>
          <w:rFonts w:ascii="Times New Roman" w:hAnsi="Times New Roman"/>
          <w:noProof/>
          <w:sz w:val="28"/>
          <w:szCs w:val="28"/>
        </w:rPr>
      </w:pPr>
    </w:p>
    <w:p w14:paraId="663ED6CD" w14:textId="76843E9C" w:rsidR="001E4187" w:rsidRPr="003C2ACB" w:rsidRDefault="001E4187" w:rsidP="003C2ACB">
      <w:pPr>
        <w:pStyle w:val="Sinespaciado"/>
        <w:numPr>
          <w:ilvl w:val="0"/>
          <w:numId w:val="4"/>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 xml:space="preserve">Una vez termine la jornada laboral, se procederá con el retiro del uniforme y la mascarilla. El uniforme </w:t>
      </w:r>
      <w:r w:rsidR="002931E2" w:rsidRPr="003C2ACB">
        <w:rPr>
          <w:rFonts w:ascii="Times New Roman" w:hAnsi="Times New Roman"/>
          <w:noProof/>
          <w:sz w:val="28"/>
          <w:szCs w:val="28"/>
        </w:rPr>
        <w:t>se dejará en una zona destinada para el efecto (donde después se lavarán)</w:t>
      </w:r>
      <w:r w:rsidRPr="003C2ACB">
        <w:rPr>
          <w:rFonts w:ascii="Times New Roman" w:hAnsi="Times New Roman"/>
          <w:noProof/>
          <w:sz w:val="28"/>
          <w:szCs w:val="28"/>
        </w:rPr>
        <w:t xml:space="preserve"> y la mascarilla deberá lavarse con abundante agua y jabón.</w:t>
      </w:r>
      <w:r w:rsidR="002931E2" w:rsidRPr="003C2ACB">
        <w:rPr>
          <w:rFonts w:ascii="Times New Roman" w:hAnsi="Times New Roman"/>
          <w:noProof/>
          <w:sz w:val="28"/>
          <w:szCs w:val="28"/>
        </w:rPr>
        <w:t xml:space="preserve"> Ambos elementos permanecerán en el sitio de trabajo</w:t>
      </w:r>
    </w:p>
    <w:p w14:paraId="4B5F2B85" w14:textId="04C12DEB" w:rsidR="001E4187" w:rsidRPr="003C2ACB" w:rsidRDefault="001E4187" w:rsidP="003C2ACB">
      <w:pPr>
        <w:pStyle w:val="Sinespaciado"/>
        <w:tabs>
          <w:tab w:val="left" w:pos="284"/>
        </w:tabs>
        <w:jc w:val="both"/>
        <w:rPr>
          <w:rFonts w:ascii="Times New Roman" w:hAnsi="Times New Roman"/>
          <w:noProof/>
          <w:sz w:val="28"/>
          <w:szCs w:val="28"/>
        </w:rPr>
      </w:pPr>
    </w:p>
    <w:p w14:paraId="145807C6" w14:textId="1D6477C2" w:rsidR="002931E2" w:rsidRPr="003C2ACB" w:rsidRDefault="002931E2" w:rsidP="003C2ACB">
      <w:pPr>
        <w:pStyle w:val="Sinespaciado"/>
        <w:numPr>
          <w:ilvl w:val="0"/>
          <w:numId w:val="4"/>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 xml:space="preserve">Quitarse los zapatos al ingresar al domicilio (Se recomienda que elija un solo calzado para salir a la calle y que sus suelas sean lavadas con agua y jabón). </w:t>
      </w:r>
    </w:p>
    <w:p w14:paraId="102EE3E4" w14:textId="77777777" w:rsidR="002931E2" w:rsidRPr="003C2ACB" w:rsidRDefault="002931E2" w:rsidP="003C2ACB">
      <w:pPr>
        <w:pStyle w:val="Sinespaciado"/>
        <w:tabs>
          <w:tab w:val="left" w:pos="284"/>
        </w:tabs>
        <w:jc w:val="both"/>
        <w:rPr>
          <w:rFonts w:ascii="Times New Roman" w:hAnsi="Times New Roman"/>
          <w:noProof/>
          <w:sz w:val="28"/>
          <w:szCs w:val="28"/>
        </w:rPr>
      </w:pPr>
    </w:p>
    <w:p w14:paraId="71E954B4" w14:textId="1256A9F4" w:rsidR="002931E2" w:rsidRPr="003C2ACB" w:rsidRDefault="002931E2" w:rsidP="003C2ACB">
      <w:pPr>
        <w:pStyle w:val="Sinespaciado"/>
        <w:numPr>
          <w:ilvl w:val="0"/>
          <w:numId w:val="4"/>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Cambiarse de ropa y disponerla para su lavado inmediatamente . En el caso del tapabocas, retirarlo depositarlo en la basura.</w:t>
      </w:r>
    </w:p>
    <w:p w14:paraId="1F63640B" w14:textId="77777777" w:rsidR="002931E2" w:rsidRPr="003C2ACB" w:rsidRDefault="002931E2" w:rsidP="002931E2">
      <w:pPr>
        <w:pStyle w:val="Sinespaciado"/>
        <w:tabs>
          <w:tab w:val="left" w:pos="885"/>
        </w:tabs>
        <w:ind w:left="720"/>
        <w:jc w:val="both"/>
        <w:rPr>
          <w:rFonts w:ascii="Times New Roman" w:hAnsi="Times New Roman"/>
          <w:noProof/>
          <w:sz w:val="28"/>
          <w:szCs w:val="28"/>
        </w:rPr>
      </w:pPr>
    </w:p>
    <w:p w14:paraId="4301CE24" w14:textId="78CC1873" w:rsidR="002931E2" w:rsidRPr="003C2ACB" w:rsidRDefault="002931E2" w:rsidP="003C2ACB">
      <w:pPr>
        <w:pStyle w:val="Sinespaciado"/>
        <w:numPr>
          <w:ilvl w:val="0"/>
          <w:numId w:val="4"/>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 xml:space="preserve">Desinfectar llaves, teléfonos y otros objetos que lleve consigo con alcohol o con agua y jabón. </w:t>
      </w:r>
    </w:p>
    <w:p w14:paraId="374E143E" w14:textId="77777777" w:rsidR="002931E2" w:rsidRPr="003C2ACB" w:rsidRDefault="002931E2" w:rsidP="003C2ACB">
      <w:pPr>
        <w:pStyle w:val="Sinespaciado"/>
        <w:tabs>
          <w:tab w:val="left" w:pos="284"/>
        </w:tabs>
        <w:jc w:val="both"/>
        <w:rPr>
          <w:rFonts w:ascii="Times New Roman" w:hAnsi="Times New Roman"/>
          <w:noProof/>
          <w:sz w:val="28"/>
          <w:szCs w:val="28"/>
        </w:rPr>
      </w:pPr>
    </w:p>
    <w:p w14:paraId="496B6E35" w14:textId="670E04EC" w:rsidR="002931E2" w:rsidRPr="003C2ACB" w:rsidRDefault="002931E2" w:rsidP="003C2ACB">
      <w:pPr>
        <w:pStyle w:val="Sinespaciado"/>
        <w:numPr>
          <w:ilvl w:val="0"/>
          <w:numId w:val="4"/>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 xml:space="preserve">Lavar las manos con agua y jabón. </w:t>
      </w:r>
    </w:p>
    <w:p w14:paraId="396FBF5F" w14:textId="77777777" w:rsidR="002931E2" w:rsidRPr="003C2ACB" w:rsidRDefault="002931E2" w:rsidP="003C2ACB">
      <w:pPr>
        <w:pStyle w:val="Sinespaciado"/>
        <w:tabs>
          <w:tab w:val="left" w:pos="284"/>
        </w:tabs>
        <w:jc w:val="both"/>
        <w:rPr>
          <w:rFonts w:ascii="Times New Roman" w:hAnsi="Times New Roman"/>
          <w:noProof/>
          <w:sz w:val="28"/>
          <w:szCs w:val="28"/>
        </w:rPr>
      </w:pPr>
    </w:p>
    <w:p w14:paraId="0F0D6A5E" w14:textId="7B15E3C8" w:rsidR="002931E2" w:rsidRPr="003C2ACB" w:rsidRDefault="002931E2" w:rsidP="003C2ACB">
      <w:pPr>
        <w:pStyle w:val="Sinespaciado"/>
        <w:numPr>
          <w:ilvl w:val="0"/>
          <w:numId w:val="4"/>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 xml:space="preserve">Ducharse al llegar a casa con abundante agua y jabón. </w:t>
      </w:r>
    </w:p>
    <w:p w14:paraId="10B65D3C" w14:textId="11D06B37" w:rsidR="002931E2" w:rsidRPr="003C2ACB" w:rsidRDefault="002931E2" w:rsidP="003C2ACB">
      <w:pPr>
        <w:pStyle w:val="Sinespaciado"/>
        <w:tabs>
          <w:tab w:val="left" w:pos="284"/>
        </w:tabs>
        <w:jc w:val="both"/>
        <w:rPr>
          <w:rFonts w:ascii="Times New Roman" w:hAnsi="Times New Roman"/>
          <w:noProof/>
          <w:sz w:val="28"/>
          <w:szCs w:val="28"/>
        </w:rPr>
      </w:pPr>
    </w:p>
    <w:p w14:paraId="31448EFC" w14:textId="41839433" w:rsidR="002931E2" w:rsidRPr="003C2ACB" w:rsidRDefault="002931E2" w:rsidP="003C2ACB">
      <w:pPr>
        <w:pStyle w:val="Sinespaciado"/>
        <w:numPr>
          <w:ilvl w:val="0"/>
          <w:numId w:val="4"/>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 xml:space="preserve">Si se utilizaron guantes quirúrgicos, retirarlos y botarlos en la basura. </w:t>
      </w:r>
    </w:p>
    <w:p w14:paraId="3D4550D6" w14:textId="77777777" w:rsidR="002931E2" w:rsidRPr="003C2ACB" w:rsidRDefault="002931E2" w:rsidP="003C2ACB">
      <w:pPr>
        <w:pStyle w:val="Sinespaciado"/>
        <w:tabs>
          <w:tab w:val="left" w:pos="284"/>
        </w:tabs>
        <w:jc w:val="both"/>
        <w:rPr>
          <w:rFonts w:ascii="Times New Roman" w:hAnsi="Times New Roman"/>
          <w:noProof/>
          <w:sz w:val="28"/>
          <w:szCs w:val="28"/>
        </w:rPr>
      </w:pPr>
    </w:p>
    <w:p w14:paraId="273AF477" w14:textId="7446D71C" w:rsidR="002931E2" w:rsidRPr="003C2ACB" w:rsidRDefault="002931E2" w:rsidP="003C2ACB">
      <w:pPr>
        <w:pStyle w:val="Sinespaciado"/>
        <w:numPr>
          <w:ilvl w:val="0"/>
          <w:numId w:val="4"/>
        </w:numPr>
        <w:tabs>
          <w:tab w:val="left" w:pos="284"/>
        </w:tabs>
        <w:ind w:left="0" w:firstLine="0"/>
        <w:jc w:val="both"/>
        <w:rPr>
          <w:rFonts w:ascii="Times New Roman" w:hAnsi="Times New Roman"/>
          <w:noProof/>
          <w:sz w:val="28"/>
          <w:szCs w:val="28"/>
        </w:rPr>
      </w:pPr>
      <w:r w:rsidRPr="003C2ACB">
        <w:rPr>
          <w:rFonts w:ascii="Times New Roman" w:hAnsi="Times New Roman"/>
          <w:noProof/>
          <w:sz w:val="28"/>
          <w:szCs w:val="28"/>
        </w:rPr>
        <w:t>Si se llevan bolsas, comida o algún utensilio de la calle, desinfectar con alcohol las superficies y luego botar las bolsas.</w:t>
      </w:r>
    </w:p>
    <w:p w14:paraId="020B40B4" w14:textId="0081C8AD" w:rsidR="002931E2" w:rsidRPr="003C2ACB" w:rsidRDefault="002931E2" w:rsidP="002931E2">
      <w:pPr>
        <w:pStyle w:val="Sinespaciado"/>
        <w:tabs>
          <w:tab w:val="left" w:pos="885"/>
        </w:tabs>
        <w:jc w:val="both"/>
        <w:rPr>
          <w:rFonts w:ascii="Times New Roman" w:hAnsi="Times New Roman"/>
          <w:noProof/>
          <w:sz w:val="26"/>
          <w:szCs w:val="26"/>
        </w:rPr>
      </w:pPr>
    </w:p>
    <w:p w14:paraId="70741F77" w14:textId="77777777" w:rsidR="002D3B13" w:rsidRPr="003C2ACB" w:rsidRDefault="002D3B13" w:rsidP="002D3B13">
      <w:pPr>
        <w:pStyle w:val="Sinespaciado"/>
        <w:tabs>
          <w:tab w:val="left" w:pos="885"/>
        </w:tabs>
        <w:jc w:val="both"/>
        <w:rPr>
          <w:rFonts w:ascii="Times New Roman" w:hAnsi="Times New Roman"/>
          <w:noProof/>
          <w:sz w:val="26"/>
          <w:szCs w:val="26"/>
        </w:rPr>
      </w:pPr>
    </w:p>
    <w:p w14:paraId="3DC44F5F" w14:textId="0BCCFB70" w:rsidR="003C5089" w:rsidRPr="003C2ACB" w:rsidRDefault="000C5400" w:rsidP="003C5089">
      <w:pPr>
        <w:pStyle w:val="Sinespaciado"/>
        <w:tabs>
          <w:tab w:val="left" w:pos="885"/>
        </w:tabs>
        <w:jc w:val="both"/>
        <w:rPr>
          <w:rFonts w:ascii="Times New Roman" w:hAnsi="Times New Roman"/>
          <w:noProof/>
          <w:sz w:val="28"/>
          <w:szCs w:val="28"/>
        </w:rPr>
      </w:pPr>
      <w:r w:rsidRPr="003C2ACB">
        <w:rPr>
          <w:rFonts w:ascii="Times New Roman" w:hAnsi="Times New Roman"/>
          <w:noProof/>
          <w:sz w:val="28"/>
          <w:szCs w:val="28"/>
        </w:rPr>
        <w:t>Anexos</w:t>
      </w:r>
    </w:p>
    <w:p w14:paraId="51D6AE3C" w14:textId="33E716A1" w:rsidR="000C5400" w:rsidRPr="003C2ACB" w:rsidRDefault="000C5400" w:rsidP="003C5089">
      <w:pPr>
        <w:pStyle w:val="Sinespaciado"/>
        <w:tabs>
          <w:tab w:val="left" w:pos="885"/>
        </w:tabs>
        <w:jc w:val="both"/>
        <w:rPr>
          <w:rFonts w:ascii="Times New Roman" w:hAnsi="Times New Roman"/>
          <w:noProof/>
          <w:sz w:val="28"/>
          <w:szCs w:val="28"/>
        </w:rPr>
      </w:pPr>
    </w:p>
    <w:p w14:paraId="435BE85E" w14:textId="038483A2" w:rsidR="000C5400" w:rsidRPr="003C2ACB" w:rsidRDefault="000C5400" w:rsidP="000C5400">
      <w:pPr>
        <w:pStyle w:val="Sinespaciado"/>
        <w:numPr>
          <w:ilvl w:val="0"/>
          <w:numId w:val="5"/>
        </w:numPr>
        <w:tabs>
          <w:tab w:val="left" w:pos="885"/>
        </w:tabs>
        <w:jc w:val="both"/>
        <w:rPr>
          <w:rFonts w:ascii="Times New Roman" w:hAnsi="Times New Roman"/>
          <w:noProof/>
          <w:sz w:val="28"/>
          <w:szCs w:val="28"/>
        </w:rPr>
      </w:pPr>
      <w:r w:rsidRPr="003C2ACB">
        <w:rPr>
          <w:rFonts w:ascii="Times New Roman" w:hAnsi="Times New Roman"/>
          <w:noProof/>
          <w:sz w:val="28"/>
          <w:szCs w:val="28"/>
        </w:rPr>
        <w:t>Ficha técnica de la mascarilla de polipropileno</w:t>
      </w:r>
    </w:p>
    <w:p w14:paraId="0DBA93A7" w14:textId="587F7148" w:rsidR="000C5400" w:rsidRPr="003C2ACB" w:rsidRDefault="000C5400" w:rsidP="000C5400">
      <w:pPr>
        <w:pStyle w:val="Sinespaciado"/>
        <w:numPr>
          <w:ilvl w:val="0"/>
          <w:numId w:val="5"/>
        </w:numPr>
        <w:tabs>
          <w:tab w:val="left" w:pos="885"/>
        </w:tabs>
        <w:jc w:val="both"/>
        <w:rPr>
          <w:rFonts w:ascii="Times New Roman" w:hAnsi="Times New Roman"/>
          <w:noProof/>
          <w:sz w:val="28"/>
          <w:szCs w:val="28"/>
        </w:rPr>
      </w:pPr>
      <w:r w:rsidRPr="003C2ACB">
        <w:rPr>
          <w:rFonts w:ascii="Times New Roman" w:hAnsi="Times New Roman"/>
          <w:noProof/>
          <w:sz w:val="28"/>
          <w:szCs w:val="28"/>
        </w:rPr>
        <w:t>Ficha técnica del traje antifluido</w:t>
      </w:r>
    </w:p>
    <w:p w14:paraId="2C29C959" w14:textId="7ACE31AB" w:rsidR="000C5400" w:rsidRPr="003C2ACB" w:rsidRDefault="000C5400" w:rsidP="000C5400">
      <w:pPr>
        <w:pStyle w:val="Sinespaciado"/>
        <w:numPr>
          <w:ilvl w:val="0"/>
          <w:numId w:val="5"/>
        </w:numPr>
        <w:tabs>
          <w:tab w:val="left" w:pos="885"/>
        </w:tabs>
        <w:jc w:val="both"/>
        <w:rPr>
          <w:rFonts w:ascii="Times New Roman" w:hAnsi="Times New Roman"/>
          <w:noProof/>
          <w:sz w:val="28"/>
          <w:szCs w:val="28"/>
        </w:rPr>
      </w:pPr>
      <w:r w:rsidRPr="003C2ACB">
        <w:rPr>
          <w:rFonts w:ascii="Times New Roman" w:hAnsi="Times New Roman"/>
          <w:noProof/>
          <w:sz w:val="28"/>
          <w:szCs w:val="28"/>
        </w:rPr>
        <w:t>Ficha técnica del</w:t>
      </w:r>
      <w:r w:rsidR="00AE003A" w:rsidRPr="003C2ACB">
        <w:rPr>
          <w:rFonts w:ascii="Times New Roman" w:hAnsi="Times New Roman"/>
          <w:noProof/>
          <w:sz w:val="28"/>
          <w:szCs w:val="28"/>
        </w:rPr>
        <w:t xml:space="preserve"> líquido</w:t>
      </w:r>
      <w:r w:rsidRPr="003C2ACB">
        <w:rPr>
          <w:rFonts w:ascii="Times New Roman" w:hAnsi="Times New Roman"/>
          <w:noProof/>
          <w:sz w:val="28"/>
          <w:szCs w:val="28"/>
        </w:rPr>
        <w:t xml:space="preserve"> desinfectante</w:t>
      </w:r>
    </w:p>
    <w:p w14:paraId="03701FCD" w14:textId="5E942BC5" w:rsidR="00F96F5C" w:rsidRPr="003C2ACB" w:rsidRDefault="003C5089" w:rsidP="003C5089">
      <w:pPr>
        <w:pStyle w:val="Sinespaciado"/>
        <w:tabs>
          <w:tab w:val="left" w:pos="885"/>
        </w:tabs>
        <w:jc w:val="both"/>
        <w:rPr>
          <w:rFonts w:ascii="Century Gothic" w:hAnsi="Century Gothic"/>
          <w:noProof/>
        </w:rPr>
      </w:pPr>
      <w:r w:rsidRPr="003C2ACB">
        <w:rPr>
          <w:rFonts w:ascii="Century Gothic" w:hAnsi="Century Gothic"/>
          <w:noProof/>
        </w:rPr>
        <w:tab/>
      </w:r>
    </w:p>
    <w:p w14:paraId="042C6FD4" w14:textId="77777777" w:rsidR="00F96F5C" w:rsidRPr="003C2ACB" w:rsidRDefault="00F96F5C" w:rsidP="00F96F5C">
      <w:pPr>
        <w:pStyle w:val="Sinespaciado"/>
        <w:jc w:val="both"/>
        <w:rPr>
          <w:rFonts w:ascii="Century Gothic" w:hAnsi="Century Gothic"/>
          <w:noProof/>
        </w:rPr>
      </w:pPr>
    </w:p>
    <w:p w14:paraId="4A718A8E" w14:textId="548B4CB5" w:rsidR="00557E69" w:rsidRPr="003C2ACB" w:rsidRDefault="00557E69" w:rsidP="00DE2D1F">
      <w:pPr>
        <w:pStyle w:val="Sinespaciado"/>
        <w:rPr>
          <w:rFonts w:ascii="Times New Roman" w:hAnsi="Times New Roman"/>
          <w:noProof/>
        </w:rPr>
      </w:pPr>
    </w:p>
    <w:p w14:paraId="757455A4" w14:textId="77777777" w:rsidR="00DE2D1F" w:rsidRPr="003C2ACB" w:rsidRDefault="00DE2D1F" w:rsidP="00DE2D1F">
      <w:pPr>
        <w:spacing w:after="0"/>
        <w:rPr>
          <w:rFonts w:ascii="Times New Roman" w:hAnsi="Times New Roman"/>
          <w:sz w:val="24"/>
          <w:szCs w:val="24"/>
        </w:rPr>
      </w:pPr>
    </w:p>
    <w:p w14:paraId="0B067828" w14:textId="77777777" w:rsidR="001D5A59" w:rsidRPr="003C2ACB" w:rsidRDefault="001D5A59"/>
    <w:p w14:paraId="60218CD8" w14:textId="77777777" w:rsidR="003C2ACB" w:rsidRPr="003C2ACB" w:rsidRDefault="003C2ACB"/>
    <w:sectPr w:rsidR="003C2ACB" w:rsidRPr="003C2ACB" w:rsidSect="003C2ACB">
      <w:footerReference w:type="even" r:id="rId7"/>
      <w:footerReference w:type="default" r:id="rId8"/>
      <w:pgSz w:w="12240" w:h="15840"/>
      <w:pgMar w:top="1417" w:right="1701" w:bottom="1417" w:left="1701"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A057C" w14:textId="77777777" w:rsidR="004C032F" w:rsidRDefault="004C032F" w:rsidP="003C2ACB">
      <w:pPr>
        <w:spacing w:after="0" w:line="240" w:lineRule="auto"/>
      </w:pPr>
      <w:r>
        <w:separator/>
      </w:r>
    </w:p>
  </w:endnote>
  <w:endnote w:type="continuationSeparator" w:id="0">
    <w:p w14:paraId="689D8662" w14:textId="77777777" w:rsidR="004C032F" w:rsidRDefault="004C032F" w:rsidP="003C2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panose1 w:val="020B06040202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799919855"/>
      <w:docPartObj>
        <w:docPartGallery w:val="Page Numbers (Bottom of Page)"/>
        <w:docPartUnique/>
      </w:docPartObj>
    </w:sdtPr>
    <w:sdtEndPr>
      <w:rPr>
        <w:rStyle w:val="Nmerodepgina"/>
      </w:rPr>
    </w:sdtEndPr>
    <w:sdtContent>
      <w:p w14:paraId="26026F29" w14:textId="37AAEA74" w:rsidR="003C2ACB" w:rsidRDefault="003C2ACB" w:rsidP="005B591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7850AF6" w14:textId="77777777" w:rsidR="003C2ACB" w:rsidRDefault="003C2A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738460798"/>
      <w:docPartObj>
        <w:docPartGallery w:val="Page Numbers (Bottom of Page)"/>
        <w:docPartUnique/>
      </w:docPartObj>
    </w:sdtPr>
    <w:sdtEndPr>
      <w:rPr>
        <w:rStyle w:val="Nmerodepgina"/>
      </w:rPr>
    </w:sdtEndPr>
    <w:sdtContent>
      <w:p w14:paraId="40694175" w14:textId="02F084C1" w:rsidR="003C2ACB" w:rsidRDefault="003C2ACB" w:rsidP="005B591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- 1 -</w:t>
        </w:r>
        <w:r>
          <w:rPr>
            <w:rStyle w:val="Nmerodepgina"/>
          </w:rPr>
          <w:fldChar w:fldCharType="end"/>
        </w:r>
      </w:p>
    </w:sdtContent>
  </w:sdt>
  <w:p w14:paraId="79E424EB" w14:textId="77777777" w:rsidR="003C2ACB" w:rsidRDefault="003C2A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3CA37" w14:textId="77777777" w:rsidR="004C032F" w:rsidRDefault="004C032F" w:rsidP="003C2ACB">
      <w:pPr>
        <w:spacing w:after="0" w:line="240" w:lineRule="auto"/>
      </w:pPr>
      <w:r>
        <w:separator/>
      </w:r>
    </w:p>
  </w:footnote>
  <w:footnote w:type="continuationSeparator" w:id="0">
    <w:p w14:paraId="2D77984B" w14:textId="77777777" w:rsidR="004C032F" w:rsidRDefault="004C032F" w:rsidP="003C2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C2902"/>
    <w:multiLevelType w:val="hybridMultilevel"/>
    <w:tmpl w:val="CBAC37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00023E0"/>
    <w:multiLevelType w:val="hybridMultilevel"/>
    <w:tmpl w:val="54801492"/>
    <w:lvl w:ilvl="0" w:tplc="40A2EC64">
      <w:start w:val="2"/>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75E5130"/>
    <w:multiLevelType w:val="hybridMultilevel"/>
    <w:tmpl w:val="59C2C9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8053418"/>
    <w:multiLevelType w:val="hybridMultilevel"/>
    <w:tmpl w:val="9D60F7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AAE43FD"/>
    <w:multiLevelType w:val="hybridMultilevel"/>
    <w:tmpl w:val="C8D4F4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1F"/>
    <w:rsid w:val="00007D52"/>
    <w:rsid w:val="000C1E63"/>
    <w:rsid w:val="000C5400"/>
    <w:rsid w:val="00125F7C"/>
    <w:rsid w:val="001A5A4E"/>
    <w:rsid w:val="001A601F"/>
    <w:rsid w:val="001C68C7"/>
    <w:rsid w:val="001D5A59"/>
    <w:rsid w:val="001D7DA8"/>
    <w:rsid w:val="001E4187"/>
    <w:rsid w:val="0020391E"/>
    <w:rsid w:val="00216E59"/>
    <w:rsid w:val="0022510B"/>
    <w:rsid w:val="00252F2B"/>
    <w:rsid w:val="002810FB"/>
    <w:rsid w:val="00291290"/>
    <w:rsid w:val="002931E2"/>
    <w:rsid w:val="002B4B20"/>
    <w:rsid w:val="002D3B13"/>
    <w:rsid w:val="002E2FD5"/>
    <w:rsid w:val="0039338C"/>
    <w:rsid w:val="00396724"/>
    <w:rsid w:val="003C2ACB"/>
    <w:rsid w:val="003C5089"/>
    <w:rsid w:val="003D01AD"/>
    <w:rsid w:val="003F0A1D"/>
    <w:rsid w:val="00424635"/>
    <w:rsid w:val="00464A2C"/>
    <w:rsid w:val="00495830"/>
    <w:rsid w:val="004C032F"/>
    <w:rsid w:val="004D4FE6"/>
    <w:rsid w:val="004D7476"/>
    <w:rsid w:val="0053728E"/>
    <w:rsid w:val="00557E2E"/>
    <w:rsid w:val="00557E69"/>
    <w:rsid w:val="005C6299"/>
    <w:rsid w:val="006120DA"/>
    <w:rsid w:val="0062562D"/>
    <w:rsid w:val="006333A0"/>
    <w:rsid w:val="00650780"/>
    <w:rsid w:val="006E380E"/>
    <w:rsid w:val="00751CF8"/>
    <w:rsid w:val="007B54D9"/>
    <w:rsid w:val="0084447B"/>
    <w:rsid w:val="008D1DFC"/>
    <w:rsid w:val="008D4BF5"/>
    <w:rsid w:val="00A054DE"/>
    <w:rsid w:val="00A067B0"/>
    <w:rsid w:val="00A66260"/>
    <w:rsid w:val="00AE003A"/>
    <w:rsid w:val="00AF08A6"/>
    <w:rsid w:val="00B37300"/>
    <w:rsid w:val="00C61FF2"/>
    <w:rsid w:val="00C80A41"/>
    <w:rsid w:val="00D42237"/>
    <w:rsid w:val="00DE2D1F"/>
    <w:rsid w:val="00E46A4B"/>
    <w:rsid w:val="00EA6508"/>
    <w:rsid w:val="00EC454F"/>
    <w:rsid w:val="00ED1CA1"/>
    <w:rsid w:val="00EE0129"/>
    <w:rsid w:val="00EF7D7A"/>
    <w:rsid w:val="00F96F5C"/>
    <w:rsid w:val="00FA1B2B"/>
    <w:rsid w:val="00FD68D8"/>
    <w:rsid w:val="00FF6B76"/>
    <w:rsid w:val="00FF7C1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4B6B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E2D1F"/>
    <w:pPr>
      <w:spacing w:after="200" w:line="276" w:lineRule="auto"/>
    </w:pPr>
    <w:rPr>
      <w:rFonts w:ascii="Calibri" w:eastAsia="Times New Roman" w:hAnsi="Calibri" w:cs="Times New Roman"/>
      <w:noProof/>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E2D1F"/>
    <w:rPr>
      <w:rFonts w:ascii="Calibri" w:eastAsia="Times New Roman" w:hAnsi="Calibri" w:cs="Times New Roman"/>
      <w:sz w:val="22"/>
      <w:szCs w:val="22"/>
      <w:lang w:val="es-CO" w:eastAsia="en-US"/>
    </w:rPr>
  </w:style>
  <w:style w:type="paragraph" w:styleId="Textodeglobo">
    <w:name w:val="Balloon Text"/>
    <w:basedOn w:val="Normal"/>
    <w:link w:val="TextodegloboCar"/>
    <w:uiPriority w:val="99"/>
    <w:semiHidden/>
    <w:unhideWhenUsed/>
    <w:rsid w:val="00DE2D1F"/>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E2D1F"/>
    <w:rPr>
      <w:rFonts w:ascii="Lucida Grande" w:eastAsia="Times New Roman" w:hAnsi="Lucida Grande" w:cs="Times New Roman"/>
      <w:sz w:val="18"/>
      <w:szCs w:val="18"/>
      <w:lang w:eastAsia="en-US"/>
    </w:rPr>
  </w:style>
  <w:style w:type="paragraph" w:styleId="Prrafodelista">
    <w:name w:val="List Paragraph"/>
    <w:basedOn w:val="Normal"/>
    <w:uiPriority w:val="34"/>
    <w:qFormat/>
    <w:rsid w:val="00A067B0"/>
    <w:pPr>
      <w:ind w:left="720"/>
      <w:contextualSpacing/>
    </w:pPr>
  </w:style>
  <w:style w:type="paragraph" w:styleId="Piedepgina">
    <w:name w:val="footer"/>
    <w:basedOn w:val="Normal"/>
    <w:link w:val="PiedepginaCar"/>
    <w:uiPriority w:val="99"/>
    <w:unhideWhenUsed/>
    <w:rsid w:val="003C2A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2ACB"/>
    <w:rPr>
      <w:rFonts w:ascii="Calibri" w:eastAsia="Times New Roman" w:hAnsi="Calibri" w:cs="Times New Roman"/>
      <w:sz w:val="22"/>
      <w:szCs w:val="22"/>
      <w:lang w:eastAsia="en-US"/>
    </w:rPr>
  </w:style>
  <w:style w:type="character" w:styleId="Nmerodepgina">
    <w:name w:val="page number"/>
    <w:basedOn w:val="Fuentedeprrafopredeter"/>
    <w:uiPriority w:val="99"/>
    <w:semiHidden/>
    <w:unhideWhenUsed/>
    <w:rsid w:val="003C2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1800</Words>
  <Characters>9906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DIEGO CASTRILLON ABOGADO</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ALEJANDRO CASTRILLON ALZATE</dc:creator>
  <cp:keywords/>
  <dc:description/>
  <cp:lastModifiedBy>DIEGO ALEJANDRO CASTRILLON ALZATE</cp:lastModifiedBy>
  <cp:revision>2</cp:revision>
  <cp:lastPrinted>2020-05-08T22:37:00Z</cp:lastPrinted>
  <dcterms:created xsi:type="dcterms:W3CDTF">2020-05-09T22:59:00Z</dcterms:created>
  <dcterms:modified xsi:type="dcterms:W3CDTF">2020-05-09T22:59:00Z</dcterms:modified>
</cp:coreProperties>
</file>